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F6" w:rsidRDefault="005C270C">
      <w:pPr>
        <w:spacing w:line="300" w:lineRule="auto"/>
        <w:rPr>
          <w:b/>
          <w:bCs/>
          <w:sz w:val="24"/>
        </w:rPr>
      </w:pPr>
      <w:r>
        <w:rPr>
          <w:rFonts w:hint="eastAsia"/>
          <w:b/>
          <w:bCs/>
          <w:sz w:val="24"/>
        </w:rPr>
        <w:t>一、项目名称</w:t>
      </w:r>
    </w:p>
    <w:p w:rsidR="006D13F6" w:rsidRDefault="005C270C">
      <w:pPr>
        <w:spacing w:line="300" w:lineRule="auto"/>
        <w:rPr>
          <w:b/>
          <w:bCs/>
          <w:szCs w:val="21"/>
        </w:rPr>
      </w:pPr>
      <w:r>
        <w:rPr>
          <w:rFonts w:ascii="宋体" w:hAnsi="宋体" w:cs="宋体" w:hint="eastAsia"/>
          <w:szCs w:val="21"/>
        </w:rPr>
        <w:t xml:space="preserve">    重大灾变滑坡位移动力耦合监测预警关键技术与防治</w:t>
      </w:r>
    </w:p>
    <w:p w:rsidR="006D13F6" w:rsidRPr="002D502C" w:rsidRDefault="005C270C">
      <w:pPr>
        <w:spacing w:line="300" w:lineRule="auto"/>
        <w:rPr>
          <w:b/>
          <w:bCs/>
          <w:sz w:val="24"/>
        </w:rPr>
      </w:pPr>
      <w:r>
        <w:rPr>
          <w:rFonts w:hint="eastAsia"/>
          <w:b/>
          <w:bCs/>
          <w:sz w:val="24"/>
        </w:rPr>
        <w:t>二、</w:t>
      </w:r>
      <w:r w:rsidR="00BF548F">
        <w:rPr>
          <w:rFonts w:hint="eastAsia"/>
          <w:b/>
          <w:bCs/>
          <w:sz w:val="24"/>
        </w:rPr>
        <w:t>申报奖种</w:t>
      </w:r>
    </w:p>
    <w:p w:rsidR="006D13F6" w:rsidRDefault="005C270C" w:rsidP="00BF548F">
      <w:pPr>
        <w:spacing w:line="300" w:lineRule="auto"/>
        <w:rPr>
          <w:rFonts w:cs="宋体"/>
        </w:rPr>
      </w:pPr>
      <w:r>
        <w:rPr>
          <w:rFonts w:hint="eastAsia"/>
          <w:szCs w:val="21"/>
        </w:rPr>
        <w:t xml:space="preserve">    </w:t>
      </w:r>
      <w:r>
        <w:rPr>
          <w:rFonts w:cs="宋体"/>
        </w:rPr>
        <w:t>201</w:t>
      </w:r>
      <w:r>
        <w:rPr>
          <w:rFonts w:cs="宋体" w:hint="eastAsia"/>
        </w:rPr>
        <w:t>6</w:t>
      </w:r>
      <w:r>
        <w:rPr>
          <w:rFonts w:cs="宋体"/>
        </w:rPr>
        <w:t>年度山东省科学技术进步奖</w:t>
      </w:r>
      <w:r>
        <w:rPr>
          <w:rFonts w:cs="宋体" w:hint="eastAsia"/>
        </w:rPr>
        <w:t>一等</w:t>
      </w:r>
      <w:r>
        <w:rPr>
          <w:rFonts w:cs="宋体"/>
        </w:rPr>
        <w:t>奖。</w:t>
      </w:r>
    </w:p>
    <w:p w:rsidR="006D13F6" w:rsidRDefault="005C270C">
      <w:pPr>
        <w:spacing w:line="300" w:lineRule="auto"/>
        <w:rPr>
          <w:b/>
          <w:bCs/>
          <w:sz w:val="24"/>
        </w:rPr>
      </w:pPr>
      <w:r>
        <w:rPr>
          <w:rFonts w:hint="eastAsia"/>
          <w:b/>
          <w:bCs/>
          <w:sz w:val="24"/>
        </w:rPr>
        <w:t>三、项目简介</w:t>
      </w:r>
    </w:p>
    <w:p w:rsidR="006D13F6" w:rsidRDefault="005C270C">
      <w:pPr>
        <w:spacing w:line="300" w:lineRule="auto"/>
        <w:ind w:firstLineChars="200" w:firstLine="420"/>
        <w:jc w:val="left"/>
        <w:textAlignment w:val="center"/>
        <w:rPr>
          <w:szCs w:val="21"/>
        </w:rPr>
      </w:pPr>
      <w:r>
        <w:rPr>
          <w:szCs w:val="21"/>
        </w:rPr>
        <w:t>本项目针对传统</w:t>
      </w:r>
      <w:r>
        <w:rPr>
          <w:szCs w:val="21"/>
        </w:rPr>
        <w:t>“</w:t>
      </w:r>
      <w:r>
        <w:rPr>
          <w:szCs w:val="21"/>
        </w:rPr>
        <w:t>极限平衡法</w:t>
      </w:r>
      <w:r>
        <w:rPr>
          <w:szCs w:val="21"/>
        </w:rPr>
        <w:t>”</w:t>
      </w:r>
      <w:r>
        <w:rPr>
          <w:szCs w:val="21"/>
        </w:rPr>
        <w:t>和</w:t>
      </w:r>
      <w:r>
        <w:rPr>
          <w:szCs w:val="21"/>
        </w:rPr>
        <w:t>“</w:t>
      </w:r>
      <w:r>
        <w:rPr>
          <w:szCs w:val="21"/>
        </w:rPr>
        <w:t>位移时序预测法</w:t>
      </w:r>
      <w:r>
        <w:rPr>
          <w:szCs w:val="21"/>
        </w:rPr>
        <w:t>”</w:t>
      </w:r>
      <w:r>
        <w:rPr>
          <w:szCs w:val="21"/>
        </w:rPr>
        <w:t>在滑坡地质灾害预测与防治领域存在的不足与局限性，提出以滑坡地质灾害动力与位移耦合参数为稳定评价标准与失稳判据准则，运用</w:t>
      </w:r>
      <w:r>
        <w:rPr>
          <w:szCs w:val="21"/>
        </w:rPr>
        <w:t>“</w:t>
      </w:r>
      <w:r>
        <w:rPr>
          <w:szCs w:val="21"/>
        </w:rPr>
        <w:t>系统论</w:t>
      </w:r>
      <w:r>
        <w:rPr>
          <w:szCs w:val="21"/>
        </w:rPr>
        <w:t>”</w:t>
      </w:r>
      <w:r>
        <w:rPr>
          <w:szCs w:val="21"/>
        </w:rPr>
        <w:t>、</w:t>
      </w:r>
      <w:r>
        <w:rPr>
          <w:szCs w:val="21"/>
        </w:rPr>
        <w:t>“</w:t>
      </w:r>
      <w:r>
        <w:rPr>
          <w:szCs w:val="21"/>
        </w:rPr>
        <w:t>控制论</w:t>
      </w:r>
      <w:r>
        <w:rPr>
          <w:szCs w:val="21"/>
        </w:rPr>
        <w:t>”</w:t>
      </w:r>
      <w:r>
        <w:rPr>
          <w:szCs w:val="21"/>
        </w:rPr>
        <w:t>和</w:t>
      </w:r>
      <w:r>
        <w:rPr>
          <w:szCs w:val="21"/>
        </w:rPr>
        <w:t>“</w:t>
      </w:r>
      <w:r>
        <w:rPr>
          <w:szCs w:val="21"/>
        </w:rPr>
        <w:t>水岩耦合系统工程方法</w:t>
      </w:r>
      <w:r>
        <w:rPr>
          <w:szCs w:val="21"/>
        </w:rPr>
        <w:t>”</w:t>
      </w:r>
      <w:r>
        <w:rPr>
          <w:szCs w:val="21"/>
        </w:rPr>
        <w:t>的基本原理，将该类地质灾害位移演化规律与动力灾变机理进行了有机的耦合与系统集成，依此确定了集上述两类评价方法特点于一体的滑坡位移动力耦合监测预警参数与与失稳判据准则；以位移动力耦合监测预警方法为依据，研究开发了滑坡地质灾害空间数据库与位移动力耦合预报预警信息系统，包括数据库管理、预报预警子系统。在此基础上，提出和建立了</w:t>
      </w:r>
      <w:r>
        <w:rPr>
          <w:szCs w:val="21"/>
        </w:rPr>
        <w:t>“</w:t>
      </w:r>
      <w:r>
        <w:rPr>
          <w:szCs w:val="21"/>
        </w:rPr>
        <w:t>以该类地质灾害位移动力耦合评价预测为基础，以其主滑动力因素监测与控制为核心的位移动力耦合监测预警方法与综合优化防治技术</w:t>
      </w:r>
      <w:r>
        <w:rPr>
          <w:szCs w:val="21"/>
        </w:rPr>
        <w:t>”</w:t>
      </w:r>
      <w:r>
        <w:rPr>
          <w:szCs w:val="21"/>
        </w:rPr>
        <w:t>。</w:t>
      </w:r>
    </w:p>
    <w:p w:rsidR="006D13F6" w:rsidRDefault="005C270C">
      <w:pPr>
        <w:spacing w:line="300" w:lineRule="auto"/>
        <w:ind w:firstLineChars="200" w:firstLine="420"/>
        <w:jc w:val="left"/>
        <w:textAlignment w:val="center"/>
        <w:rPr>
          <w:szCs w:val="21"/>
        </w:rPr>
      </w:pPr>
      <w:r>
        <w:rPr>
          <w:szCs w:val="21"/>
        </w:rPr>
        <w:t>与传统</w:t>
      </w:r>
      <w:r>
        <w:rPr>
          <w:szCs w:val="21"/>
        </w:rPr>
        <w:t>“</w:t>
      </w:r>
      <w:r>
        <w:rPr>
          <w:szCs w:val="21"/>
        </w:rPr>
        <w:t>极限平衡法</w:t>
      </w:r>
      <w:r>
        <w:rPr>
          <w:szCs w:val="21"/>
        </w:rPr>
        <w:t>”</w:t>
      </w:r>
      <w:r>
        <w:rPr>
          <w:szCs w:val="21"/>
        </w:rPr>
        <w:t>和</w:t>
      </w:r>
      <w:r>
        <w:rPr>
          <w:szCs w:val="21"/>
        </w:rPr>
        <w:t>“</w:t>
      </w:r>
      <w:r>
        <w:rPr>
          <w:szCs w:val="21"/>
        </w:rPr>
        <w:t>位移时序预测法</w:t>
      </w:r>
      <w:r>
        <w:rPr>
          <w:szCs w:val="21"/>
        </w:rPr>
        <w:t>”</w:t>
      </w:r>
      <w:r>
        <w:rPr>
          <w:szCs w:val="21"/>
        </w:rPr>
        <w:t>相比，该位移动力耦合监测预警方法不仅改变了传统</w:t>
      </w:r>
      <w:r>
        <w:rPr>
          <w:szCs w:val="21"/>
        </w:rPr>
        <w:t>“</w:t>
      </w:r>
      <w:r>
        <w:rPr>
          <w:szCs w:val="21"/>
        </w:rPr>
        <w:t>极限平衡法</w:t>
      </w:r>
      <w:r>
        <w:rPr>
          <w:szCs w:val="21"/>
        </w:rPr>
        <w:t>”</w:t>
      </w:r>
      <w:r>
        <w:rPr>
          <w:szCs w:val="21"/>
        </w:rPr>
        <w:t>等静态力学评价模型无法</w:t>
      </w:r>
      <w:r>
        <w:rPr>
          <w:rFonts w:hint="eastAsia"/>
          <w:szCs w:val="21"/>
        </w:rPr>
        <w:t>完成对滑坡动态监测预警</w:t>
      </w:r>
      <w:r>
        <w:rPr>
          <w:szCs w:val="21"/>
        </w:rPr>
        <w:t>的不足，而且还</w:t>
      </w:r>
      <w:r>
        <w:rPr>
          <w:rFonts w:hint="eastAsia"/>
          <w:szCs w:val="21"/>
        </w:rPr>
        <w:t>改变</w:t>
      </w:r>
      <w:r>
        <w:rPr>
          <w:szCs w:val="21"/>
        </w:rPr>
        <w:t>了</w:t>
      </w:r>
      <w:r>
        <w:rPr>
          <w:szCs w:val="21"/>
        </w:rPr>
        <w:t>“</w:t>
      </w:r>
      <w:r>
        <w:rPr>
          <w:szCs w:val="21"/>
        </w:rPr>
        <w:t>位移时序预测法</w:t>
      </w:r>
      <w:r>
        <w:rPr>
          <w:szCs w:val="21"/>
        </w:rPr>
        <w:t>”</w:t>
      </w:r>
      <w:r>
        <w:rPr>
          <w:szCs w:val="21"/>
        </w:rPr>
        <w:t>等动态时序预测模型不能</w:t>
      </w:r>
      <w:r>
        <w:rPr>
          <w:rFonts w:hint="eastAsia"/>
          <w:szCs w:val="21"/>
        </w:rPr>
        <w:t>评价</w:t>
      </w:r>
      <w:r>
        <w:rPr>
          <w:szCs w:val="21"/>
        </w:rPr>
        <w:t>其力学灾变机理和没有统一失稳判据准则的局限，从而提出和建立了集</w:t>
      </w:r>
      <w:r>
        <w:rPr>
          <w:szCs w:val="21"/>
        </w:rPr>
        <w:t>“</w:t>
      </w:r>
      <w:r>
        <w:rPr>
          <w:szCs w:val="21"/>
        </w:rPr>
        <w:t>极限平衡法</w:t>
      </w:r>
      <w:r>
        <w:rPr>
          <w:szCs w:val="21"/>
        </w:rPr>
        <w:t>”</w:t>
      </w:r>
      <w:r>
        <w:rPr>
          <w:szCs w:val="21"/>
        </w:rPr>
        <w:t>和</w:t>
      </w:r>
      <w:r>
        <w:rPr>
          <w:szCs w:val="21"/>
        </w:rPr>
        <w:t>“</w:t>
      </w:r>
      <w:r>
        <w:rPr>
          <w:szCs w:val="21"/>
        </w:rPr>
        <w:t>位移时序预测法</w:t>
      </w:r>
      <w:r>
        <w:rPr>
          <w:szCs w:val="21"/>
        </w:rPr>
        <w:t>”</w:t>
      </w:r>
      <w:r>
        <w:rPr>
          <w:szCs w:val="21"/>
        </w:rPr>
        <w:t>两类传统评价方法特点于一体的滑坡位移动力耦合评价方法与防治技术体系。</w:t>
      </w:r>
    </w:p>
    <w:p w:rsidR="006D13F6" w:rsidRDefault="005C270C">
      <w:pPr>
        <w:spacing w:line="300" w:lineRule="auto"/>
        <w:ind w:firstLineChars="200" w:firstLine="420"/>
      </w:pPr>
      <w:r>
        <w:rPr>
          <w:szCs w:val="21"/>
        </w:rPr>
        <w:t>上述研究成果共</w:t>
      </w:r>
      <w:r>
        <w:rPr>
          <w:rFonts w:hint="eastAsia"/>
          <w:szCs w:val="21"/>
        </w:rPr>
        <w:t>取得该领域</w:t>
      </w:r>
      <w:r>
        <w:rPr>
          <w:szCs w:val="21"/>
        </w:rPr>
        <w:t>国家授权发明专利</w:t>
      </w:r>
      <w:r>
        <w:rPr>
          <w:szCs w:val="21"/>
        </w:rPr>
        <w:t>1</w:t>
      </w:r>
      <w:r>
        <w:rPr>
          <w:rFonts w:hint="eastAsia"/>
          <w:szCs w:val="21"/>
        </w:rPr>
        <w:t>2</w:t>
      </w:r>
      <w:r>
        <w:rPr>
          <w:szCs w:val="21"/>
        </w:rPr>
        <w:t>项，实用新型专利</w:t>
      </w:r>
      <w:r>
        <w:rPr>
          <w:szCs w:val="21"/>
        </w:rPr>
        <w:t>2</w:t>
      </w:r>
      <w:r>
        <w:rPr>
          <w:szCs w:val="21"/>
        </w:rPr>
        <w:t>项，软件著作权</w:t>
      </w:r>
      <w:r>
        <w:rPr>
          <w:szCs w:val="21"/>
        </w:rPr>
        <w:t>1</w:t>
      </w:r>
      <w:r>
        <w:rPr>
          <w:szCs w:val="21"/>
        </w:rPr>
        <w:t>项；发表相关学术论文</w:t>
      </w:r>
      <w:r>
        <w:rPr>
          <w:szCs w:val="21"/>
        </w:rPr>
        <w:t>40</w:t>
      </w:r>
      <w:r>
        <w:rPr>
          <w:szCs w:val="21"/>
        </w:rPr>
        <w:t>篇，其中被国际三大检索机构</w:t>
      </w:r>
      <w:r>
        <w:rPr>
          <w:szCs w:val="21"/>
        </w:rPr>
        <w:t>SCI</w:t>
      </w:r>
      <w:r>
        <w:rPr>
          <w:szCs w:val="21"/>
        </w:rPr>
        <w:t>、</w:t>
      </w:r>
      <w:r>
        <w:rPr>
          <w:szCs w:val="21"/>
        </w:rPr>
        <w:t>EI</w:t>
      </w:r>
      <w:r>
        <w:rPr>
          <w:szCs w:val="21"/>
        </w:rPr>
        <w:t>、</w:t>
      </w:r>
      <w:r>
        <w:rPr>
          <w:szCs w:val="21"/>
        </w:rPr>
        <w:t>ISTP</w:t>
      </w:r>
      <w:r>
        <w:rPr>
          <w:szCs w:val="21"/>
        </w:rPr>
        <w:t>收录</w:t>
      </w:r>
      <w:r>
        <w:rPr>
          <w:szCs w:val="21"/>
        </w:rPr>
        <w:t>23</w:t>
      </w:r>
      <w:r>
        <w:rPr>
          <w:szCs w:val="21"/>
        </w:rPr>
        <w:t>篇；出版相关学术专著</w:t>
      </w:r>
      <w:r>
        <w:rPr>
          <w:rFonts w:hint="eastAsia"/>
          <w:szCs w:val="21"/>
        </w:rPr>
        <w:t>5</w:t>
      </w:r>
      <w:r>
        <w:rPr>
          <w:szCs w:val="21"/>
        </w:rPr>
        <w:t>部。该成果在我国三峡库区、山东省等滑坡地质灾害防治中得到了推广与应用，共发现了三峡库区</w:t>
      </w:r>
      <w:r>
        <w:rPr>
          <w:szCs w:val="21"/>
        </w:rPr>
        <w:t>4</w:t>
      </w:r>
      <w:r>
        <w:rPr>
          <w:szCs w:val="21"/>
        </w:rPr>
        <w:t>处大型不稳定滑坡，成功预报了青岛市崂山返岭大型滑坡等地质灾害，解除了滑坡区</w:t>
      </w:r>
      <w:r>
        <w:rPr>
          <w:rFonts w:ascii="宋体" w:hAnsi="宋体" w:cs="宋体" w:hint="eastAsia"/>
          <w:bCs/>
          <w:szCs w:val="21"/>
        </w:rPr>
        <w:t>5千余人</w:t>
      </w:r>
      <w:r>
        <w:rPr>
          <w:szCs w:val="21"/>
        </w:rPr>
        <w:t>的受灾风险，保护了地质生态环境和沿线长江航运畅通与安全，取得了显著的社会、环境及经济效益；该成果将显著提高我国地质灾害监测预警与防治的水平，对我国地质灾害预报预警工作及滑坡区城市建设等具有长远的保障与示范意义。</w:t>
      </w:r>
    </w:p>
    <w:p w:rsidR="006D13F6" w:rsidRDefault="005C270C">
      <w:pPr>
        <w:spacing w:line="300" w:lineRule="auto"/>
        <w:rPr>
          <w:b/>
          <w:bCs/>
          <w:sz w:val="24"/>
        </w:rPr>
      </w:pPr>
      <w:r>
        <w:rPr>
          <w:rFonts w:hint="eastAsia"/>
          <w:b/>
          <w:bCs/>
          <w:sz w:val="24"/>
        </w:rPr>
        <w:t>四、客观评价</w:t>
      </w:r>
    </w:p>
    <w:p w:rsidR="006D13F6" w:rsidRDefault="005C270C" w:rsidP="00FD5B3D">
      <w:pPr>
        <w:autoSpaceDE w:val="0"/>
        <w:autoSpaceDN w:val="0"/>
        <w:adjustRightInd w:val="0"/>
        <w:spacing w:line="300" w:lineRule="auto"/>
        <w:ind w:firstLineChars="200" w:firstLine="420"/>
        <w:jc w:val="left"/>
        <w:rPr>
          <w:rFonts w:ascii="宋体" w:hAnsi="宋体"/>
          <w:color w:val="000000"/>
          <w:kern w:val="0"/>
          <w:szCs w:val="21"/>
        </w:rPr>
      </w:pPr>
      <w:r>
        <w:rPr>
          <w:rFonts w:ascii="宋体" w:hAnsi="宋体" w:hint="eastAsia"/>
          <w:color w:val="000000"/>
          <w:kern w:val="0"/>
          <w:szCs w:val="21"/>
        </w:rPr>
        <w:t>（一）科技成果鉴定意见（编号：鲁科成鉴字[2010]第723号）:</w:t>
      </w:r>
    </w:p>
    <w:p w:rsidR="006D13F6" w:rsidRDefault="005C270C">
      <w:pPr>
        <w:spacing w:line="300" w:lineRule="auto"/>
        <w:ind w:firstLineChars="200" w:firstLine="420"/>
        <w:rPr>
          <w:kern w:val="0"/>
          <w:szCs w:val="21"/>
        </w:rPr>
      </w:pPr>
      <w:r>
        <w:rPr>
          <w:rFonts w:ascii="宋体" w:hAnsi="宋体"/>
          <w:color w:val="000000"/>
          <w:kern w:val="0"/>
          <w:szCs w:val="21"/>
        </w:rPr>
        <w:t>受山东省科技厅委托</w:t>
      </w:r>
      <w:r>
        <w:rPr>
          <w:rFonts w:ascii="宋体" w:hAnsi="宋体" w:hint="eastAsia"/>
          <w:color w:val="000000"/>
          <w:kern w:val="0"/>
          <w:szCs w:val="21"/>
        </w:rPr>
        <w:t>，</w:t>
      </w:r>
      <w:r>
        <w:rPr>
          <w:rFonts w:ascii="宋体" w:hAnsi="宋体"/>
          <w:color w:val="000000"/>
          <w:kern w:val="0"/>
          <w:szCs w:val="21"/>
        </w:rPr>
        <w:t>山东省教育厅在青岛主持召开了</w:t>
      </w:r>
      <w:r>
        <w:rPr>
          <w:rFonts w:ascii="宋体" w:hAnsi="宋体" w:hint="eastAsia"/>
          <w:color w:val="000000"/>
          <w:kern w:val="0"/>
          <w:szCs w:val="21"/>
        </w:rPr>
        <w:t>该项目的技术鉴定会，</w:t>
      </w:r>
      <w:r>
        <w:rPr>
          <w:kern w:val="0"/>
          <w:szCs w:val="21"/>
        </w:rPr>
        <w:t>中国工程院王思敬院士、青岛市海洋地质研究所彭轩明所长、中国海洋大学博士生导师贾永刚教授、山东科技大学博士生导师高宗军、石家庄经济学院许广明教授、青岛市勘察测绘研究院贾信远教授级高工、青岛大学赵全升教授等知名专家</w:t>
      </w:r>
      <w:r>
        <w:rPr>
          <w:rFonts w:hint="eastAsia"/>
          <w:kern w:val="0"/>
          <w:szCs w:val="21"/>
        </w:rPr>
        <w:t>在科技成果鉴定报告中</w:t>
      </w:r>
      <w:r>
        <w:rPr>
          <w:kern w:val="0"/>
          <w:szCs w:val="21"/>
        </w:rPr>
        <w:t>对该项成果中的</w:t>
      </w:r>
      <w:r>
        <w:rPr>
          <w:kern w:val="0"/>
          <w:szCs w:val="21"/>
        </w:rPr>
        <w:t>“</w:t>
      </w:r>
      <w:r>
        <w:rPr>
          <w:kern w:val="0"/>
          <w:szCs w:val="21"/>
        </w:rPr>
        <w:t>堆积层滑坡位移动力学预测方法与监测预警防治技术</w:t>
      </w:r>
      <w:r>
        <w:rPr>
          <w:kern w:val="0"/>
          <w:szCs w:val="21"/>
        </w:rPr>
        <w:t>”</w:t>
      </w:r>
      <w:r>
        <w:rPr>
          <w:kern w:val="0"/>
          <w:szCs w:val="21"/>
        </w:rPr>
        <w:t>给予充分肯定和高度评价，指出</w:t>
      </w:r>
      <w:r>
        <w:rPr>
          <w:kern w:val="0"/>
          <w:szCs w:val="21"/>
        </w:rPr>
        <w:t>“</w:t>
      </w:r>
      <w:r>
        <w:rPr>
          <w:kern w:val="0"/>
          <w:szCs w:val="21"/>
        </w:rPr>
        <w:t>该成果提出和建立了</w:t>
      </w:r>
      <w:r>
        <w:rPr>
          <w:kern w:val="0"/>
          <w:szCs w:val="21"/>
        </w:rPr>
        <w:t>‘</w:t>
      </w:r>
      <w:r>
        <w:rPr>
          <w:kern w:val="0"/>
          <w:szCs w:val="21"/>
        </w:rPr>
        <w:t>堆积层滑坡位移动力学预测方法与监测预警防治技术</w:t>
      </w:r>
      <w:r>
        <w:rPr>
          <w:kern w:val="0"/>
          <w:szCs w:val="21"/>
        </w:rPr>
        <w:t>’</w:t>
      </w:r>
      <w:r>
        <w:rPr>
          <w:kern w:val="0"/>
          <w:szCs w:val="21"/>
        </w:rPr>
        <w:t>，具有坚实的理论基础和广泛的应用前景，创新性强，成果总体上达到国际领先水平。</w:t>
      </w:r>
    </w:p>
    <w:p w:rsidR="006D13F6" w:rsidRDefault="005C270C">
      <w:pPr>
        <w:spacing w:line="300" w:lineRule="auto"/>
        <w:ind w:firstLineChars="200" w:firstLine="420"/>
        <w:rPr>
          <w:kern w:val="0"/>
          <w:szCs w:val="21"/>
        </w:rPr>
      </w:pPr>
      <w:r>
        <w:rPr>
          <w:rFonts w:hint="eastAsia"/>
          <w:kern w:val="0"/>
          <w:szCs w:val="21"/>
        </w:rPr>
        <w:lastRenderedPageBreak/>
        <w:t>（二）相关电视台、报纸报道</w:t>
      </w:r>
    </w:p>
    <w:p w:rsidR="006D13F6" w:rsidRDefault="005C270C">
      <w:pPr>
        <w:autoSpaceDE w:val="0"/>
        <w:autoSpaceDN w:val="0"/>
        <w:adjustRightInd w:val="0"/>
        <w:spacing w:line="300" w:lineRule="auto"/>
        <w:ind w:firstLineChars="200" w:firstLine="420"/>
        <w:jc w:val="left"/>
        <w:rPr>
          <w:kern w:val="0"/>
          <w:szCs w:val="21"/>
        </w:rPr>
      </w:pPr>
      <w:r>
        <w:rPr>
          <w:kern w:val="0"/>
          <w:szCs w:val="21"/>
        </w:rPr>
        <w:t>青岛电视台、《青岛日报》、《半岛都市报》等多家媒体对本项目成果的应用作了报道。</w:t>
      </w:r>
      <w:r>
        <w:rPr>
          <w:kern w:val="0"/>
          <w:szCs w:val="21"/>
        </w:rPr>
        <w:t xml:space="preserve"> </w:t>
      </w:r>
      <w:r>
        <w:rPr>
          <w:kern w:val="0"/>
          <w:szCs w:val="21"/>
        </w:rPr>
        <w:t>青岛电视台在每年汛期每天播放青岛地区地质灾害预报，将灾害危险区、预报灾害等级及采取的措施建议等信息播出，使人们认识、关注地质灾害，提高防范意识和群测群防效能，提前迅速的实施预防、避让，减少大量灾害损失，有效保障了人民生命财产安全。</w:t>
      </w:r>
    </w:p>
    <w:p w:rsidR="006D13F6" w:rsidRDefault="005C270C">
      <w:pPr>
        <w:autoSpaceDE w:val="0"/>
        <w:autoSpaceDN w:val="0"/>
        <w:adjustRightInd w:val="0"/>
        <w:spacing w:line="300" w:lineRule="auto"/>
        <w:ind w:firstLineChars="200" w:firstLine="420"/>
        <w:jc w:val="left"/>
        <w:rPr>
          <w:kern w:val="0"/>
          <w:szCs w:val="21"/>
        </w:rPr>
      </w:pPr>
      <w:r>
        <w:rPr>
          <w:kern w:val="0"/>
          <w:szCs w:val="21"/>
        </w:rPr>
        <w:t>《青岛日报》报道了青岛市在崂山区举行的突发性地质灾害应急演练的情况，在本项目成果</w:t>
      </w:r>
      <w:r>
        <w:rPr>
          <w:kern w:val="0"/>
          <w:szCs w:val="21"/>
        </w:rPr>
        <w:t>“</w:t>
      </w:r>
      <w:r>
        <w:rPr>
          <w:kern w:val="0"/>
          <w:szCs w:val="21"/>
        </w:rPr>
        <w:t>地质灾害预报预警信息系统</w:t>
      </w:r>
      <w:r>
        <w:rPr>
          <w:kern w:val="0"/>
          <w:szCs w:val="21"/>
        </w:rPr>
        <w:t>”</w:t>
      </w:r>
      <w:r>
        <w:rPr>
          <w:kern w:val="0"/>
          <w:szCs w:val="21"/>
        </w:rPr>
        <w:t>的调度下，</w:t>
      </w:r>
      <w:r>
        <w:rPr>
          <w:kern w:val="0"/>
          <w:szCs w:val="21"/>
        </w:rPr>
        <w:t>“</w:t>
      </w:r>
      <w:r>
        <w:rPr>
          <w:kern w:val="0"/>
          <w:szCs w:val="21"/>
        </w:rPr>
        <w:t>实现了多部门的联动</w:t>
      </w:r>
      <w:r>
        <w:rPr>
          <w:kern w:val="0"/>
          <w:szCs w:val="21"/>
        </w:rPr>
        <w:t>”</w:t>
      </w:r>
      <w:r>
        <w:rPr>
          <w:kern w:val="0"/>
          <w:szCs w:val="21"/>
        </w:rPr>
        <w:t>，</w:t>
      </w:r>
      <w:r>
        <w:rPr>
          <w:kern w:val="0"/>
          <w:szCs w:val="21"/>
        </w:rPr>
        <w:t>“</w:t>
      </w:r>
      <w:r>
        <w:rPr>
          <w:kern w:val="0"/>
          <w:szCs w:val="21"/>
        </w:rPr>
        <w:t>快速、高效、准确地实施了灾害预警应急措施</w:t>
      </w:r>
      <w:r>
        <w:rPr>
          <w:kern w:val="0"/>
          <w:szCs w:val="21"/>
        </w:rPr>
        <w:t>”</w:t>
      </w:r>
      <w:r>
        <w:rPr>
          <w:kern w:val="0"/>
          <w:szCs w:val="21"/>
        </w:rPr>
        <w:t>。</w:t>
      </w:r>
    </w:p>
    <w:p w:rsidR="006D13F6" w:rsidRDefault="005C270C">
      <w:pPr>
        <w:spacing w:line="300" w:lineRule="auto"/>
        <w:rPr>
          <w:b/>
          <w:bCs/>
          <w:sz w:val="24"/>
        </w:rPr>
      </w:pPr>
      <w:r>
        <w:rPr>
          <w:kern w:val="0"/>
          <w:szCs w:val="21"/>
        </w:rPr>
        <w:t xml:space="preserve">    </w:t>
      </w:r>
      <w:r>
        <w:rPr>
          <w:kern w:val="0"/>
          <w:szCs w:val="21"/>
        </w:rPr>
        <w:t>《半岛都市报》对本项目技术成果的应用过程及效果进行了报道，</w:t>
      </w:r>
      <w:r>
        <w:rPr>
          <w:kern w:val="0"/>
          <w:szCs w:val="21"/>
        </w:rPr>
        <w:t>“</w:t>
      </w:r>
      <w:r>
        <w:rPr>
          <w:kern w:val="0"/>
          <w:szCs w:val="21"/>
        </w:rPr>
        <w:t>人脑加电脑</w:t>
      </w:r>
      <w:r>
        <w:rPr>
          <w:kern w:val="0"/>
          <w:szCs w:val="21"/>
        </w:rPr>
        <w:t>”</w:t>
      </w:r>
      <w:r>
        <w:rPr>
          <w:kern w:val="0"/>
          <w:szCs w:val="21"/>
        </w:rPr>
        <w:t>，</w:t>
      </w:r>
      <w:r>
        <w:rPr>
          <w:kern w:val="0"/>
          <w:szCs w:val="21"/>
        </w:rPr>
        <w:t>“</w:t>
      </w:r>
      <w:r>
        <w:rPr>
          <w:kern w:val="0"/>
          <w:szCs w:val="21"/>
        </w:rPr>
        <w:t>地质灾害预警技术人员一天</w:t>
      </w:r>
      <w:r>
        <w:rPr>
          <w:kern w:val="0"/>
          <w:szCs w:val="21"/>
        </w:rPr>
        <w:t xml:space="preserve">24 </w:t>
      </w:r>
      <w:r>
        <w:rPr>
          <w:kern w:val="0"/>
          <w:szCs w:val="21"/>
        </w:rPr>
        <w:t>小时不停运算</w:t>
      </w:r>
      <w:r>
        <w:rPr>
          <w:kern w:val="0"/>
          <w:szCs w:val="21"/>
        </w:rPr>
        <w:t>”</w:t>
      </w:r>
      <w:r>
        <w:rPr>
          <w:kern w:val="0"/>
          <w:szCs w:val="21"/>
        </w:rPr>
        <w:t>，分析雨量数据，叠加灾害隐患体的形状特征；为本成果实时预报、划定灾害区并设防，避免了地质灾害损失。</w:t>
      </w:r>
      <w:r>
        <w:rPr>
          <w:kern w:val="0"/>
          <w:szCs w:val="21"/>
        </w:rPr>
        <w:t xml:space="preserve">      </w:t>
      </w:r>
    </w:p>
    <w:p w:rsidR="006D13F6" w:rsidRDefault="005C270C">
      <w:pPr>
        <w:spacing w:line="300" w:lineRule="auto"/>
        <w:rPr>
          <w:b/>
          <w:bCs/>
          <w:sz w:val="24"/>
        </w:rPr>
      </w:pPr>
      <w:r>
        <w:rPr>
          <w:rFonts w:hint="eastAsia"/>
          <w:b/>
          <w:bCs/>
          <w:sz w:val="24"/>
        </w:rPr>
        <w:t>五、推广应用情况</w:t>
      </w:r>
    </w:p>
    <w:p w:rsidR="006D13F6" w:rsidRDefault="005C270C">
      <w:pPr>
        <w:spacing w:line="300" w:lineRule="auto"/>
        <w:jc w:val="left"/>
        <w:rPr>
          <w:b/>
          <w:bCs/>
          <w:sz w:val="24"/>
        </w:rPr>
      </w:pPr>
      <w:r>
        <w:rPr>
          <w:rFonts w:ascii="宋体" w:hAnsi="宋体" w:cs="宋体" w:hint="eastAsia"/>
          <w:bCs/>
          <w:szCs w:val="21"/>
        </w:rPr>
        <w:t xml:space="preserve">    该项目创新成果包括滑坡位移动力耦合实时监测预警方法与防治技术、滑坡位移多源信息动力预测方法与失稳判据准则、滑坡致滑因子与防治参数的定量测定方法、滑坡抗滑桩、挡墙与锚杆综合控制方法与防治技术、</w:t>
      </w:r>
      <w:r>
        <w:rPr>
          <w:rFonts w:ascii="宋体" w:hAnsi="宋体" w:cs="宋体" w:hint="eastAsia"/>
          <w:bCs/>
          <w:kern w:val="0"/>
          <w:szCs w:val="21"/>
        </w:rPr>
        <w:t>滑坡位移动力耦合预报信息系统与实时预报方法。</w:t>
      </w:r>
      <w:r>
        <w:rPr>
          <w:rFonts w:ascii="宋体" w:hAnsi="宋体" w:cs="宋体" w:hint="eastAsia"/>
          <w:bCs/>
        </w:rPr>
        <w:t>上述项目成果在山东省有关单位的推广与应用，成功预报多起滑坡地质灾害，如</w:t>
      </w:r>
      <w:r>
        <w:rPr>
          <w:rFonts w:ascii="宋体" w:hAnsi="宋体" w:cs="宋体" w:hint="eastAsia"/>
          <w:bCs/>
          <w:szCs w:val="21"/>
        </w:rPr>
        <w:t>成功预报了青                                                                                                                                岛市崂山返岭大型灾变滑坡等地质灾害，</w:t>
      </w:r>
      <w:r>
        <w:rPr>
          <w:rFonts w:ascii="宋体" w:hAnsi="宋体" w:cs="宋体" w:hint="eastAsia"/>
          <w:bCs/>
        </w:rPr>
        <w:t>为山东省滑坡地质灾害防治提供了科学手段，对于山东省城市建设、城市安全、社会发展等具有长远的意义；应用于山东省地质灾害预报预警，提高了全省大区域预报工作的效率和精度；推广至三峡地区，湖北省有关单位运用该项目成果中的滑坡预测方法与防治技术，为大规模滑坡预测和灾害治理提供了科学的指导。据不完全统计，运用该项目研究成果，共</w:t>
      </w:r>
      <w:r>
        <w:rPr>
          <w:rFonts w:ascii="宋体" w:hAnsi="宋体" w:cs="宋体" w:hint="eastAsia"/>
          <w:bCs/>
          <w:szCs w:val="21"/>
        </w:rPr>
        <w:t>解除了滑坡区5千余人的受灾风险，保护了地质生态环境和沿线长江航运畅通与安全，取得了显著的社会、环境及经济效益；该成果将显著提高我国地质灾害监测预警与防治的水平，对我国滑坡灾害预报预警工作及滑坡区城市建设等具有长远的保障与示范意义。</w:t>
      </w:r>
    </w:p>
    <w:p w:rsidR="006D13F6" w:rsidRDefault="005C270C">
      <w:pPr>
        <w:spacing w:line="300" w:lineRule="auto"/>
        <w:rPr>
          <w:b/>
          <w:bCs/>
          <w:sz w:val="24"/>
        </w:rPr>
      </w:pPr>
      <w:r>
        <w:rPr>
          <w:rFonts w:hint="eastAsia"/>
          <w:b/>
          <w:bCs/>
          <w:sz w:val="24"/>
        </w:rPr>
        <w:t>六、主要知识产权证明目录</w:t>
      </w:r>
    </w:p>
    <w:p w:rsidR="006D13F6" w:rsidRDefault="005C270C" w:rsidP="00FD5B3D">
      <w:pPr>
        <w:spacing w:line="300" w:lineRule="auto"/>
        <w:ind w:firstLineChars="150" w:firstLine="315"/>
        <w:rPr>
          <w:szCs w:val="21"/>
        </w:rPr>
      </w:pPr>
      <w:r>
        <w:rPr>
          <w:rFonts w:hint="eastAsia"/>
          <w:szCs w:val="21"/>
        </w:rPr>
        <w:t xml:space="preserve">[1] </w:t>
      </w:r>
      <w:r>
        <w:rPr>
          <w:rFonts w:hint="eastAsia"/>
          <w:szCs w:val="21"/>
        </w:rPr>
        <w:t>贺可强</w:t>
      </w:r>
      <w:r>
        <w:rPr>
          <w:rFonts w:hint="eastAsia"/>
          <w:szCs w:val="21"/>
        </w:rPr>
        <w:t>,</w:t>
      </w:r>
      <w:r>
        <w:rPr>
          <w:rFonts w:hint="eastAsia"/>
          <w:szCs w:val="21"/>
        </w:rPr>
        <w:t>罗会来</w:t>
      </w:r>
      <w:r>
        <w:rPr>
          <w:rFonts w:hint="eastAsia"/>
          <w:szCs w:val="21"/>
        </w:rPr>
        <w:t>,</w:t>
      </w:r>
      <w:r>
        <w:rPr>
          <w:rFonts w:hint="eastAsia"/>
          <w:szCs w:val="21"/>
        </w:rPr>
        <w:t>孙林娜</w:t>
      </w:r>
      <w:r>
        <w:rPr>
          <w:rFonts w:hint="eastAsia"/>
          <w:szCs w:val="21"/>
        </w:rPr>
        <w:t>,</w:t>
      </w:r>
      <w:r>
        <w:rPr>
          <w:rFonts w:hint="eastAsia"/>
          <w:szCs w:val="21"/>
        </w:rPr>
        <w:t>赵民</w:t>
      </w:r>
      <w:r>
        <w:rPr>
          <w:rFonts w:hint="eastAsia"/>
          <w:szCs w:val="21"/>
        </w:rPr>
        <w:t>.</w:t>
      </w:r>
      <w:r>
        <w:rPr>
          <w:rFonts w:hint="eastAsia"/>
          <w:szCs w:val="21"/>
        </w:rPr>
        <w:t>一种利用降雨量测定地质滑坡位移的方法</w:t>
      </w:r>
      <w:r>
        <w:rPr>
          <w:rFonts w:hint="eastAsia"/>
          <w:szCs w:val="21"/>
        </w:rPr>
        <w:t>.</w:t>
      </w:r>
      <w:r>
        <w:rPr>
          <w:rFonts w:hint="eastAsia"/>
          <w:szCs w:val="21"/>
        </w:rPr>
        <w:t>发明专利（</w:t>
      </w:r>
      <w:r>
        <w:rPr>
          <w:rFonts w:hint="eastAsia"/>
          <w:b/>
          <w:szCs w:val="21"/>
        </w:rPr>
        <w:t>ZL201210559634.1</w:t>
      </w:r>
      <w:r>
        <w:rPr>
          <w:rFonts w:hint="eastAsia"/>
          <w:szCs w:val="21"/>
        </w:rPr>
        <w:t>）</w:t>
      </w:r>
    </w:p>
    <w:p w:rsidR="006D13F6" w:rsidRDefault="005C270C" w:rsidP="00FD5B3D">
      <w:pPr>
        <w:spacing w:line="300" w:lineRule="auto"/>
        <w:ind w:firstLineChars="150" w:firstLine="315"/>
        <w:rPr>
          <w:szCs w:val="21"/>
        </w:rPr>
      </w:pPr>
      <w:r>
        <w:rPr>
          <w:rFonts w:hint="eastAsia"/>
          <w:szCs w:val="21"/>
        </w:rPr>
        <w:t xml:space="preserve">[2] </w:t>
      </w:r>
      <w:r>
        <w:rPr>
          <w:rFonts w:hint="eastAsia"/>
          <w:szCs w:val="21"/>
        </w:rPr>
        <w:t>贺可强</w:t>
      </w:r>
      <w:r>
        <w:rPr>
          <w:rFonts w:hint="eastAsia"/>
          <w:szCs w:val="21"/>
        </w:rPr>
        <w:t>,</w:t>
      </w:r>
      <w:r>
        <w:rPr>
          <w:rFonts w:hint="eastAsia"/>
          <w:szCs w:val="21"/>
        </w:rPr>
        <w:t>袁西龙，王荣鲁</w:t>
      </w:r>
      <w:r>
        <w:rPr>
          <w:rFonts w:hint="eastAsia"/>
          <w:szCs w:val="21"/>
        </w:rPr>
        <w:t>,</w:t>
      </w:r>
      <w:r>
        <w:rPr>
          <w:rFonts w:hint="eastAsia"/>
          <w:szCs w:val="21"/>
        </w:rPr>
        <w:t>郭宗河</w:t>
      </w:r>
      <w:r>
        <w:rPr>
          <w:rFonts w:hint="eastAsia"/>
          <w:szCs w:val="21"/>
        </w:rPr>
        <w:t>,</w:t>
      </w:r>
      <w:r>
        <w:rPr>
          <w:rFonts w:hint="eastAsia"/>
          <w:szCs w:val="21"/>
        </w:rPr>
        <w:t>李增涛</w:t>
      </w:r>
      <w:r>
        <w:rPr>
          <w:rFonts w:hint="eastAsia"/>
          <w:szCs w:val="21"/>
        </w:rPr>
        <w:t>.</w:t>
      </w:r>
      <w:r>
        <w:rPr>
          <w:rFonts w:hint="eastAsia"/>
          <w:szCs w:val="21"/>
        </w:rPr>
        <w:t>利用位移监测同时确定抗滑桩桩位和临界深度的方法</w:t>
      </w:r>
      <w:r>
        <w:rPr>
          <w:rFonts w:hint="eastAsia"/>
          <w:szCs w:val="21"/>
        </w:rPr>
        <w:t>.</w:t>
      </w:r>
      <w:r>
        <w:rPr>
          <w:rFonts w:hint="eastAsia"/>
          <w:szCs w:val="21"/>
        </w:rPr>
        <w:t>发明专利（</w:t>
      </w:r>
      <w:r>
        <w:rPr>
          <w:rFonts w:hint="eastAsia"/>
          <w:b/>
          <w:szCs w:val="21"/>
        </w:rPr>
        <w:t>ZL201310041985.8</w:t>
      </w:r>
      <w:r>
        <w:rPr>
          <w:rFonts w:hint="eastAsia"/>
          <w:szCs w:val="21"/>
        </w:rPr>
        <w:t>）</w:t>
      </w:r>
    </w:p>
    <w:p w:rsidR="006D13F6" w:rsidRDefault="005C270C" w:rsidP="00FD5B3D">
      <w:pPr>
        <w:spacing w:line="300" w:lineRule="auto"/>
        <w:ind w:firstLineChars="150" w:firstLine="315"/>
        <w:rPr>
          <w:szCs w:val="21"/>
        </w:rPr>
      </w:pPr>
      <w:r>
        <w:rPr>
          <w:rFonts w:hint="eastAsia"/>
          <w:szCs w:val="21"/>
        </w:rPr>
        <w:t xml:space="preserve">[3] </w:t>
      </w:r>
      <w:r>
        <w:rPr>
          <w:rFonts w:hint="eastAsia"/>
          <w:szCs w:val="21"/>
        </w:rPr>
        <w:t>贺可强</w:t>
      </w:r>
      <w:r>
        <w:rPr>
          <w:rFonts w:hint="eastAsia"/>
          <w:szCs w:val="21"/>
        </w:rPr>
        <w:t>,</w:t>
      </w:r>
      <w:r>
        <w:rPr>
          <w:rFonts w:hint="eastAsia"/>
          <w:szCs w:val="21"/>
        </w:rPr>
        <w:t>王滨</w:t>
      </w:r>
      <w:r>
        <w:rPr>
          <w:rFonts w:hint="eastAsia"/>
          <w:szCs w:val="21"/>
        </w:rPr>
        <w:t>,</w:t>
      </w:r>
      <w:r>
        <w:rPr>
          <w:rFonts w:hint="eastAsia"/>
          <w:szCs w:val="21"/>
        </w:rPr>
        <w:t>袁西龙</w:t>
      </w:r>
      <w:r>
        <w:rPr>
          <w:rFonts w:hint="eastAsia"/>
          <w:szCs w:val="21"/>
        </w:rPr>
        <w:t>.</w:t>
      </w:r>
      <w:r>
        <w:rPr>
          <w:rFonts w:hint="eastAsia"/>
          <w:szCs w:val="21"/>
        </w:rPr>
        <w:t>利用监测位移方向性参数检测边坡稳定性的方法</w:t>
      </w:r>
      <w:r>
        <w:rPr>
          <w:rFonts w:hint="eastAsia"/>
          <w:szCs w:val="21"/>
        </w:rPr>
        <w:t>.</w:t>
      </w:r>
      <w:r>
        <w:rPr>
          <w:rFonts w:hint="eastAsia"/>
          <w:szCs w:val="21"/>
        </w:rPr>
        <w:t>发明专利（</w:t>
      </w:r>
      <w:r>
        <w:rPr>
          <w:rFonts w:hint="eastAsia"/>
          <w:b/>
          <w:szCs w:val="21"/>
        </w:rPr>
        <w:t>ZL201310040764.9</w:t>
      </w:r>
      <w:r>
        <w:rPr>
          <w:rFonts w:hint="eastAsia"/>
          <w:szCs w:val="21"/>
        </w:rPr>
        <w:t>）</w:t>
      </w:r>
    </w:p>
    <w:p w:rsidR="006D13F6" w:rsidRDefault="005C270C" w:rsidP="00FD5B3D">
      <w:pPr>
        <w:pStyle w:val="a5"/>
        <w:spacing w:before="0" w:beforeAutospacing="0" w:after="0" w:afterAutospacing="0" w:line="300" w:lineRule="auto"/>
        <w:ind w:firstLineChars="150" w:firstLine="315"/>
        <w:rPr>
          <w:sz w:val="21"/>
          <w:szCs w:val="21"/>
        </w:rPr>
      </w:pPr>
      <w:r>
        <w:rPr>
          <w:rFonts w:hint="eastAsia"/>
          <w:sz w:val="21"/>
          <w:szCs w:val="21"/>
        </w:rPr>
        <w:t xml:space="preserve">[4] </w:t>
      </w:r>
      <w:r>
        <w:rPr>
          <w:rFonts w:hint="eastAsia"/>
          <w:sz w:val="21"/>
          <w:szCs w:val="21"/>
        </w:rPr>
        <w:t>贺可强</w:t>
      </w:r>
      <w:r>
        <w:rPr>
          <w:rFonts w:hint="eastAsia"/>
          <w:sz w:val="21"/>
          <w:szCs w:val="21"/>
        </w:rPr>
        <w:t>,</w:t>
      </w:r>
      <w:r>
        <w:rPr>
          <w:rFonts w:hint="eastAsia"/>
          <w:sz w:val="21"/>
          <w:szCs w:val="21"/>
        </w:rPr>
        <w:t>孙林娜</w:t>
      </w:r>
      <w:r>
        <w:rPr>
          <w:rFonts w:hint="eastAsia"/>
          <w:sz w:val="21"/>
          <w:szCs w:val="21"/>
        </w:rPr>
        <w:t>,</w:t>
      </w:r>
      <w:r>
        <w:rPr>
          <w:rFonts w:hint="eastAsia"/>
          <w:sz w:val="21"/>
          <w:szCs w:val="21"/>
        </w:rPr>
        <w:t>罗会来</w:t>
      </w:r>
      <w:r>
        <w:rPr>
          <w:rFonts w:hint="eastAsia"/>
          <w:sz w:val="21"/>
          <w:szCs w:val="21"/>
        </w:rPr>
        <w:t>,</w:t>
      </w:r>
      <w:r>
        <w:rPr>
          <w:rFonts w:hint="eastAsia"/>
          <w:sz w:val="21"/>
          <w:szCs w:val="21"/>
        </w:rPr>
        <w:t>郭栋</w:t>
      </w:r>
      <w:r>
        <w:rPr>
          <w:rFonts w:hint="eastAsia"/>
          <w:sz w:val="21"/>
          <w:szCs w:val="21"/>
        </w:rPr>
        <w:t>.</w:t>
      </w:r>
      <w:r>
        <w:rPr>
          <w:rFonts w:hint="eastAsia"/>
          <w:sz w:val="21"/>
          <w:szCs w:val="21"/>
        </w:rPr>
        <w:t>一种利用位移监测鉴别边坡失稳致滑因子的方法</w:t>
      </w:r>
      <w:r>
        <w:rPr>
          <w:rFonts w:hint="eastAsia"/>
          <w:sz w:val="21"/>
          <w:szCs w:val="21"/>
        </w:rPr>
        <w:t>.</w:t>
      </w:r>
      <w:r>
        <w:rPr>
          <w:rFonts w:hint="eastAsia"/>
          <w:sz w:val="21"/>
          <w:szCs w:val="21"/>
        </w:rPr>
        <w:t>发明专利（</w:t>
      </w:r>
      <w:r>
        <w:rPr>
          <w:rFonts w:hint="eastAsia"/>
          <w:b/>
          <w:sz w:val="21"/>
          <w:szCs w:val="21"/>
        </w:rPr>
        <w:t>ZL201310044404.6</w:t>
      </w:r>
      <w:r>
        <w:rPr>
          <w:rFonts w:hint="eastAsia"/>
          <w:sz w:val="21"/>
          <w:szCs w:val="21"/>
        </w:rPr>
        <w:t>）</w:t>
      </w:r>
    </w:p>
    <w:p w:rsidR="006D13F6" w:rsidRDefault="005C270C" w:rsidP="00FD5B3D">
      <w:pPr>
        <w:spacing w:line="300" w:lineRule="auto"/>
        <w:ind w:firstLineChars="150" w:firstLine="315"/>
        <w:rPr>
          <w:b/>
          <w:szCs w:val="21"/>
        </w:rPr>
      </w:pPr>
      <w:r>
        <w:rPr>
          <w:rFonts w:hint="eastAsia"/>
          <w:szCs w:val="21"/>
        </w:rPr>
        <w:t xml:space="preserve">[5] </w:t>
      </w:r>
      <w:r>
        <w:rPr>
          <w:rFonts w:hint="eastAsia"/>
          <w:szCs w:val="21"/>
        </w:rPr>
        <w:t>贺可强</w:t>
      </w:r>
      <w:r>
        <w:rPr>
          <w:rFonts w:hint="eastAsia"/>
          <w:szCs w:val="21"/>
        </w:rPr>
        <w:t>,</w:t>
      </w:r>
      <w:r>
        <w:rPr>
          <w:rFonts w:hint="eastAsia"/>
          <w:szCs w:val="21"/>
        </w:rPr>
        <w:t>陈为公</w:t>
      </w:r>
      <w:r>
        <w:rPr>
          <w:rFonts w:hint="eastAsia"/>
          <w:szCs w:val="21"/>
        </w:rPr>
        <w:t>,</w:t>
      </w:r>
      <w:r>
        <w:rPr>
          <w:rFonts w:hint="eastAsia"/>
          <w:szCs w:val="21"/>
        </w:rPr>
        <w:t>贾玉跃</w:t>
      </w:r>
      <w:r>
        <w:rPr>
          <w:rFonts w:hint="eastAsia"/>
          <w:szCs w:val="21"/>
        </w:rPr>
        <w:t>,</w:t>
      </w:r>
      <w:r>
        <w:rPr>
          <w:rFonts w:hint="eastAsia"/>
          <w:szCs w:val="21"/>
        </w:rPr>
        <w:t>阳吉宝</w:t>
      </w:r>
      <w:r>
        <w:rPr>
          <w:rFonts w:hint="eastAsia"/>
          <w:szCs w:val="21"/>
        </w:rPr>
        <w:t>,</w:t>
      </w:r>
      <w:r>
        <w:rPr>
          <w:rFonts w:hint="eastAsia"/>
          <w:szCs w:val="21"/>
        </w:rPr>
        <w:t>王菲</w:t>
      </w:r>
      <w:r>
        <w:rPr>
          <w:rFonts w:hint="eastAsia"/>
          <w:szCs w:val="21"/>
        </w:rPr>
        <w:t>.</w:t>
      </w:r>
      <w:r>
        <w:rPr>
          <w:rFonts w:hint="eastAsia"/>
          <w:szCs w:val="21"/>
        </w:rPr>
        <w:t>一种利用降雨量测定滑坡稳定性的动力监测方法</w:t>
      </w:r>
      <w:r>
        <w:rPr>
          <w:rFonts w:hint="eastAsia"/>
          <w:szCs w:val="21"/>
        </w:rPr>
        <w:t>.</w:t>
      </w:r>
      <w:r>
        <w:rPr>
          <w:rFonts w:hint="eastAsia"/>
          <w:szCs w:val="21"/>
        </w:rPr>
        <w:t>发明专利</w:t>
      </w:r>
      <w:r>
        <w:rPr>
          <w:rFonts w:hint="eastAsia"/>
          <w:szCs w:val="21"/>
        </w:rPr>
        <w:t>(</w:t>
      </w:r>
      <w:r>
        <w:rPr>
          <w:rFonts w:hint="eastAsia"/>
          <w:b/>
          <w:szCs w:val="21"/>
        </w:rPr>
        <w:t>ZL201310041445.X</w:t>
      </w:r>
      <w:r>
        <w:rPr>
          <w:rFonts w:hint="eastAsia"/>
          <w:szCs w:val="21"/>
        </w:rPr>
        <w:t>)</w:t>
      </w:r>
      <w:r>
        <w:rPr>
          <w:rFonts w:hint="eastAsia"/>
          <w:b/>
          <w:szCs w:val="21"/>
        </w:rPr>
        <w:t xml:space="preserve"> </w:t>
      </w:r>
    </w:p>
    <w:p w:rsidR="006D13F6" w:rsidRDefault="005C270C" w:rsidP="00FD5B3D">
      <w:pPr>
        <w:widowControl/>
        <w:spacing w:line="300" w:lineRule="auto"/>
        <w:ind w:firstLineChars="150" w:firstLine="315"/>
        <w:rPr>
          <w:szCs w:val="21"/>
        </w:rPr>
      </w:pPr>
      <w:r>
        <w:rPr>
          <w:rFonts w:hint="eastAsia"/>
          <w:szCs w:val="21"/>
        </w:rPr>
        <w:lastRenderedPageBreak/>
        <w:t xml:space="preserve">[6] </w:t>
      </w:r>
      <w:r>
        <w:rPr>
          <w:rFonts w:hint="eastAsia"/>
          <w:szCs w:val="21"/>
        </w:rPr>
        <w:t>贺可强</w:t>
      </w:r>
      <w:r>
        <w:rPr>
          <w:rFonts w:hint="eastAsia"/>
          <w:szCs w:val="21"/>
        </w:rPr>
        <w:t>,</w:t>
      </w:r>
      <w:r>
        <w:rPr>
          <w:rFonts w:hint="eastAsia"/>
          <w:szCs w:val="21"/>
        </w:rPr>
        <w:t>贾玉跃</w:t>
      </w:r>
      <w:r>
        <w:rPr>
          <w:rFonts w:hint="eastAsia"/>
          <w:szCs w:val="21"/>
        </w:rPr>
        <w:t>,</w:t>
      </w:r>
      <w:r>
        <w:rPr>
          <w:rFonts w:hint="eastAsia"/>
          <w:szCs w:val="21"/>
        </w:rPr>
        <w:t>郭栋</w:t>
      </w:r>
      <w:r>
        <w:rPr>
          <w:rFonts w:hint="eastAsia"/>
          <w:szCs w:val="21"/>
        </w:rPr>
        <w:t>,</w:t>
      </w:r>
      <w:r>
        <w:rPr>
          <w:rFonts w:hint="eastAsia"/>
          <w:szCs w:val="21"/>
        </w:rPr>
        <w:t>陈为公</w:t>
      </w:r>
      <w:r>
        <w:rPr>
          <w:rFonts w:hint="eastAsia"/>
          <w:szCs w:val="21"/>
        </w:rPr>
        <w:t>,</w:t>
      </w:r>
      <w:r>
        <w:rPr>
          <w:rFonts w:hint="eastAsia"/>
          <w:szCs w:val="21"/>
        </w:rPr>
        <w:t>杨涛</w:t>
      </w:r>
      <w:r>
        <w:rPr>
          <w:rFonts w:hint="eastAsia"/>
          <w:szCs w:val="21"/>
        </w:rPr>
        <w:t>.</w:t>
      </w:r>
      <w:r>
        <w:rPr>
          <w:rFonts w:hint="eastAsia"/>
          <w:szCs w:val="21"/>
        </w:rPr>
        <w:t>利用地下水位与位移实时监测的滑坡预测方法</w:t>
      </w:r>
      <w:r>
        <w:rPr>
          <w:rFonts w:hint="eastAsia"/>
          <w:szCs w:val="21"/>
        </w:rPr>
        <w:t>.</w:t>
      </w:r>
      <w:r>
        <w:rPr>
          <w:rFonts w:hint="eastAsia"/>
          <w:szCs w:val="21"/>
        </w:rPr>
        <w:t>发明专利（</w:t>
      </w:r>
      <w:r>
        <w:rPr>
          <w:rFonts w:hint="eastAsia"/>
          <w:b/>
          <w:szCs w:val="21"/>
        </w:rPr>
        <w:t>ZL201310037198.6</w:t>
      </w:r>
      <w:r>
        <w:rPr>
          <w:rFonts w:hint="eastAsia"/>
          <w:szCs w:val="21"/>
        </w:rPr>
        <w:t>）</w:t>
      </w:r>
    </w:p>
    <w:p w:rsidR="006D13F6" w:rsidRDefault="005C270C" w:rsidP="00FD5B3D">
      <w:pPr>
        <w:spacing w:line="300" w:lineRule="auto"/>
        <w:ind w:firstLineChars="150" w:firstLine="315"/>
        <w:rPr>
          <w:szCs w:val="21"/>
        </w:rPr>
      </w:pPr>
      <w:r>
        <w:rPr>
          <w:rFonts w:hint="eastAsia"/>
          <w:szCs w:val="21"/>
        </w:rPr>
        <w:t xml:space="preserve">[7] </w:t>
      </w:r>
      <w:r>
        <w:rPr>
          <w:rFonts w:hint="eastAsia"/>
          <w:szCs w:val="21"/>
        </w:rPr>
        <w:t>贺可强</w:t>
      </w:r>
      <w:r>
        <w:rPr>
          <w:rFonts w:hint="eastAsia"/>
          <w:szCs w:val="21"/>
        </w:rPr>
        <w:t>,</w:t>
      </w:r>
      <w:r>
        <w:rPr>
          <w:rFonts w:hint="eastAsia"/>
          <w:szCs w:val="21"/>
        </w:rPr>
        <w:t>王治良</w:t>
      </w:r>
      <w:r>
        <w:rPr>
          <w:rFonts w:hint="eastAsia"/>
          <w:szCs w:val="21"/>
        </w:rPr>
        <w:t>,</w:t>
      </w:r>
      <w:r>
        <w:rPr>
          <w:rFonts w:hint="eastAsia"/>
          <w:szCs w:val="21"/>
        </w:rPr>
        <w:t>尹明泉</w:t>
      </w:r>
      <w:r>
        <w:rPr>
          <w:rFonts w:hint="eastAsia"/>
          <w:szCs w:val="21"/>
        </w:rPr>
        <w:t>,</w:t>
      </w:r>
      <w:r>
        <w:rPr>
          <w:rFonts w:hint="eastAsia"/>
          <w:szCs w:val="21"/>
        </w:rPr>
        <w:t>阳吉宝</w:t>
      </w:r>
      <w:r>
        <w:rPr>
          <w:rFonts w:hint="eastAsia"/>
          <w:szCs w:val="21"/>
        </w:rPr>
        <w:t>,</w:t>
      </w:r>
      <w:r>
        <w:rPr>
          <w:rFonts w:hint="eastAsia"/>
          <w:szCs w:val="21"/>
        </w:rPr>
        <w:t>李增涛</w:t>
      </w:r>
      <w:r>
        <w:rPr>
          <w:rFonts w:hint="eastAsia"/>
          <w:szCs w:val="21"/>
        </w:rPr>
        <w:t>.</w:t>
      </w:r>
      <w:r>
        <w:rPr>
          <w:rFonts w:hint="eastAsia"/>
          <w:szCs w:val="21"/>
        </w:rPr>
        <w:t>岩体滑坡的动力监测预警方法</w:t>
      </w:r>
      <w:r>
        <w:rPr>
          <w:rFonts w:hint="eastAsia"/>
          <w:szCs w:val="21"/>
        </w:rPr>
        <w:t>.</w:t>
      </w:r>
      <w:r>
        <w:rPr>
          <w:rFonts w:hint="eastAsia"/>
          <w:szCs w:val="21"/>
        </w:rPr>
        <w:t>发明专利</w:t>
      </w:r>
      <w:r>
        <w:rPr>
          <w:rFonts w:hint="eastAsia"/>
          <w:szCs w:val="21"/>
        </w:rPr>
        <w:t xml:space="preserve"> (</w:t>
      </w:r>
      <w:r>
        <w:rPr>
          <w:rFonts w:hint="eastAsia"/>
          <w:b/>
          <w:szCs w:val="21"/>
        </w:rPr>
        <w:t>ZL201310073727.8</w:t>
      </w:r>
      <w:r>
        <w:rPr>
          <w:rFonts w:hint="eastAsia"/>
          <w:szCs w:val="21"/>
        </w:rPr>
        <w:t>)</w:t>
      </w:r>
    </w:p>
    <w:p w:rsidR="006D13F6" w:rsidRDefault="005C270C" w:rsidP="00FD5B3D">
      <w:pPr>
        <w:spacing w:line="300" w:lineRule="auto"/>
        <w:ind w:firstLineChars="150" w:firstLine="315"/>
        <w:rPr>
          <w:szCs w:val="21"/>
        </w:rPr>
      </w:pPr>
      <w:r>
        <w:rPr>
          <w:rFonts w:hint="eastAsia"/>
          <w:szCs w:val="21"/>
        </w:rPr>
        <w:t xml:space="preserve">[8] </w:t>
      </w:r>
      <w:r>
        <w:rPr>
          <w:rFonts w:hint="eastAsia"/>
          <w:szCs w:val="21"/>
        </w:rPr>
        <w:t>贺可强</w:t>
      </w:r>
      <w:r>
        <w:rPr>
          <w:rFonts w:hint="eastAsia"/>
          <w:szCs w:val="21"/>
        </w:rPr>
        <w:t>,</w:t>
      </w:r>
      <w:r>
        <w:rPr>
          <w:rFonts w:hint="eastAsia"/>
          <w:szCs w:val="21"/>
        </w:rPr>
        <w:t>罗会来</w:t>
      </w:r>
      <w:r>
        <w:rPr>
          <w:rFonts w:hint="eastAsia"/>
          <w:szCs w:val="21"/>
        </w:rPr>
        <w:t>,</w:t>
      </w:r>
      <w:r>
        <w:rPr>
          <w:rFonts w:hint="eastAsia"/>
          <w:szCs w:val="21"/>
        </w:rPr>
        <w:t>袁西龙</w:t>
      </w:r>
      <w:r>
        <w:rPr>
          <w:rFonts w:hint="eastAsia"/>
          <w:szCs w:val="21"/>
        </w:rPr>
        <w:t>,</w:t>
      </w:r>
      <w:r>
        <w:rPr>
          <w:rFonts w:hint="eastAsia"/>
          <w:szCs w:val="21"/>
        </w:rPr>
        <w:t>王海艇</w:t>
      </w:r>
      <w:r>
        <w:rPr>
          <w:rFonts w:hint="eastAsia"/>
          <w:szCs w:val="21"/>
        </w:rPr>
        <w:t>.</w:t>
      </w:r>
      <w:r>
        <w:rPr>
          <w:rFonts w:hint="eastAsia"/>
          <w:szCs w:val="21"/>
        </w:rPr>
        <w:t>双层滑移边坡抗滑挡墙土压力的确定方法</w:t>
      </w:r>
      <w:r>
        <w:rPr>
          <w:rFonts w:hint="eastAsia"/>
          <w:szCs w:val="21"/>
        </w:rPr>
        <w:t>.</w:t>
      </w:r>
      <w:r>
        <w:rPr>
          <w:rFonts w:hint="eastAsia"/>
          <w:szCs w:val="21"/>
        </w:rPr>
        <w:t>发明专利（</w:t>
      </w:r>
      <w:r>
        <w:rPr>
          <w:rFonts w:hint="eastAsia"/>
          <w:b/>
          <w:szCs w:val="21"/>
        </w:rPr>
        <w:t>ZL201310116609.0</w:t>
      </w:r>
      <w:r>
        <w:rPr>
          <w:rFonts w:hint="eastAsia"/>
          <w:szCs w:val="21"/>
        </w:rPr>
        <w:t>）</w:t>
      </w:r>
    </w:p>
    <w:p w:rsidR="006D13F6" w:rsidRDefault="005C270C" w:rsidP="00FD5B3D">
      <w:pPr>
        <w:spacing w:line="300" w:lineRule="auto"/>
        <w:ind w:firstLineChars="150" w:firstLine="315"/>
        <w:rPr>
          <w:szCs w:val="21"/>
        </w:rPr>
      </w:pPr>
      <w:r>
        <w:rPr>
          <w:rFonts w:hint="eastAsia"/>
          <w:szCs w:val="21"/>
        </w:rPr>
        <w:t xml:space="preserve">[9] </w:t>
      </w:r>
      <w:r>
        <w:rPr>
          <w:rFonts w:hint="eastAsia"/>
          <w:szCs w:val="21"/>
        </w:rPr>
        <w:t>贺可强</w:t>
      </w:r>
      <w:r>
        <w:rPr>
          <w:rFonts w:hint="eastAsia"/>
          <w:szCs w:val="21"/>
        </w:rPr>
        <w:t>,</w:t>
      </w:r>
      <w:r>
        <w:rPr>
          <w:rFonts w:hint="eastAsia"/>
          <w:szCs w:val="21"/>
        </w:rPr>
        <w:t>严学清</w:t>
      </w:r>
      <w:r>
        <w:rPr>
          <w:rFonts w:hint="eastAsia"/>
          <w:szCs w:val="21"/>
        </w:rPr>
        <w:t>,</w:t>
      </w:r>
      <w:r>
        <w:rPr>
          <w:rFonts w:hint="eastAsia"/>
          <w:szCs w:val="21"/>
        </w:rPr>
        <w:t>王尚庆</w:t>
      </w:r>
      <w:r>
        <w:rPr>
          <w:rFonts w:hint="eastAsia"/>
          <w:szCs w:val="21"/>
        </w:rPr>
        <w:t>,</w:t>
      </w:r>
      <w:r>
        <w:rPr>
          <w:rFonts w:hint="eastAsia"/>
          <w:szCs w:val="21"/>
        </w:rPr>
        <w:t>尹明泉</w:t>
      </w:r>
      <w:r>
        <w:rPr>
          <w:rFonts w:hint="eastAsia"/>
          <w:szCs w:val="21"/>
        </w:rPr>
        <w:t>,</w:t>
      </w:r>
      <w:r>
        <w:rPr>
          <w:rFonts w:hint="eastAsia"/>
          <w:szCs w:val="21"/>
        </w:rPr>
        <w:t>阳吉宝</w:t>
      </w:r>
      <w:r>
        <w:rPr>
          <w:rFonts w:hint="eastAsia"/>
          <w:szCs w:val="21"/>
        </w:rPr>
        <w:t>,</w:t>
      </w:r>
      <w:r>
        <w:rPr>
          <w:rFonts w:hint="eastAsia"/>
          <w:szCs w:val="21"/>
        </w:rPr>
        <w:t>罗会来</w:t>
      </w:r>
      <w:r>
        <w:rPr>
          <w:rFonts w:hint="eastAsia"/>
          <w:szCs w:val="21"/>
        </w:rPr>
        <w:t>,</w:t>
      </w:r>
      <w:r>
        <w:rPr>
          <w:rFonts w:hint="eastAsia"/>
          <w:szCs w:val="21"/>
        </w:rPr>
        <w:t>李增涛</w:t>
      </w:r>
      <w:r>
        <w:rPr>
          <w:rFonts w:hint="eastAsia"/>
          <w:szCs w:val="21"/>
        </w:rPr>
        <w:t>.</w:t>
      </w:r>
      <w:r>
        <w:rPr>
          <w:rFonts w:hint="eastAsia"/>
          <w:szCs w:val="21"/>
        </w:rPr>
        <w:t>利用位移监测测定边坡非圆弧滑移面的方法</w:t>
      </w:r>
      <w:r>
        <w:rPr>
          <w:rFonts w:hint="eastAsia"/>
          <w:szCs w:val="21"/>
        </w:rPr>
        <w:t>.</w:t>
      </w:r>
      <w:r>
        <w:rPr>
          <w:rFonts w:hint="eastAsia"/>
          <w:szCs w:val="21"/>
        </w:rPr>
        <w:t>发明专利（</w:t>
      </w:r>
      <w:r>
        <w:rPr>
          <w:rFonts w:hint="eastAsia"/>
          <w:b/>
          <w:szCs w:val="21"/>
        </w:rPr>
        <w:t>ZL201310153359.8</w:t>
      </w:r>
      <w:r>
        <w:rPr>
          <w:rFonts w:hint="eastAsia"/>
          <w:szCs w:val="21"/>
        </w:rPr>
        <w:t>）</w:t>
      </w:r>
    </w:p>
    <w:p w:rsidR="006D13F6" w:rsidRDefault="005C270C" w:rsidP="00FD5B3D">
      <w:pPr>
        <w:spacing w:line="300" w:lineRule="auto"/>
        <w:ind w:firstLineChars="150" w:firstLine="315"/>
        <w:rPr>
          <w:szCs w:val="21"/>
        </w:rPr>
      </w:pPr>
      <w:r>
        <w:rPr>
          <w:rFonts w:hint="eastAsia"/>
          <w:szCs w:val="21"/>
        </w:rPr>
        <w:t xml:space="preserve">[10] </w:t>
      </w:r>
      <w:r>
        <w:rPr>
          <w:rFonts w:hint="eastAsia"/>
          <w:szCs w:val="21"/>
        </w:rPr>
        <w:t>贺可强</w:t>
      </w:r>
      <w:r>
        <w:rPr>
          <w:rFonts w:hint="eastAsia"/>
          <w:szCs w:val="21"/>
        </w:rPr>
        <w:t>,</w:t>
      </w:r>
      <w:r>
        <w:rPr>
          <w:rFonts w:hint="eastAsia"/>
          <w:szCs w:val="21"/>
        </w:rPr>
        <w:t>郭璐</w:t>
      </w:r>
      <w:r>
        <w:rPr>
          <w:rFonts w:hint="eastAsia"/>
          <w:szCs w:val="21"/>
        </w:rPr>
        <w:t>,</w:t>
      </w:r>
      <w:r>
        <w:rPr>
          <w:rFonts w:hint="eastAsia"/>
          <w:szCs w:val="21"/>
        </w:rPr>
        <w:t>郭栋</w:t>
      </w:r>
      <w:r>
        <w:rPr>
          <w:rFonts w:hint="eastAsia"/>
          <w:szCs w:val="21"/>
        </w:rPr>
        <w:t>.</w:t>
      </w:r>
      <w:r>
        <w:rPr>
          <w:rFonts w:hint="eastAsia"/>
          <w:szCs w:val="21"/>
        </w:rPr>
        <w:t>锚杆束复合抗拔加固设计强度的测定方法</w:t>
      </w:r>
      <w:r>
        <w:rPr>
          <w:rFonts w:hint="eastAsia"/>
          <w:szCs w:val="21"/>
        </w:rPr>
        <w:t>.</w:t>
      </w:r>
      <w:r>
        <w:rPr>
          <w:rFonts w:hint="eastAsia"/>
          <w:szCs w:val="21"/>
        </w:rPr>
        <w:t>发明专利（</w:t>
      </w:r>
      <w:r>
        <w:rPr>
          <w:rFonts w:hint="eastAsia"/>
          <w:b/>
          <w:szCs w:val="21"/>
        </w:rPr>
        <w:t>ZL 201410787650.5</w:t>
      </w:r>
      <w:r>
        <w:rPr>
          <w:rFonts w:hint="eastAsia"/>
          <w:szCs w:val="21"/>
        </w:rPr>
        <w:t>）</w:t>
      </w:r>
    </w:p>
    <w:p w:rsidR="006D13F6" w:rsidRDefault="005C270C" w:rsidP="00FD5B3D">
      <w:pPr>
        <w:spacing w:line="300" w:lineRule="auto"/>
        <w:ind w:firstLineChars="150" w:firstLine="315"/>
        <w:rPr>
          <w:b/>
          <w:szCs w:val="21"/>
        </w:rPr>
      </w:pPr>
      <w:r>
        <w:rPr>
          <w:rFonts w:hint="eastAsia"/>
          <w:szCs w:val="21"/>
        </w:rPr>
        <w:t xml:space="preserve">[11] </w:t>
      </w:r>
      <w:r>
        <w:rPr>
          <w:rFonts w:hint="eastAsia"/>
          <w:szCs w:val="21"/>
        </w:rPr>
        <w:t>贺可强</w:t>
      </w:r>
      <w:r>
        <w:rPr>
          <w:rFonts w:hint="eastAsia"/>
          <w:szCs w:val="21"/>
        </w:rPr>
        <w:t>,</w:t>
      </w:r>
      <w:r>
        <w:rPr>
          <w:rFonts w:hint="eastAsia"/>
          <w:szCs w:val="21"/>
        </w:rPr>
        <w:t>王尚庆</w:t>
      </w:r>
      <w:r>
        <w:rPr>
          <w:rFonts w:hint="eastAsia"/>
          <w:szCs w:val="21"/>
        </w:rPr>
        <w:t>,</w:t>
      </w:r>
      <w:r>
        <w:rPr>
          <w:rFonts w:hint="eastAsia"/>
          <w:szCs w:val="21"/>
        </w:rPr>
        <w:t>严学清</w:t>
      </w:r>
      <w:r>
        <w:rPr>
          <w:rFonts w:hint="eastAsia"/>
          <w:szCs w:val="21"/>
        </w:rPr>
        <w:t>,</w:t>
      </w:r>
      <w:r>
        <w:rPr>
          <w:rFonts w:hint="eastAsia"/>
          <w:szCs w:val="21"/>
        </w:rPr>
        <w:t>刘晓红</w:t>
      </w:r>
      <w:r>
        <w:rPr>
          <w:rFonts w:hint="eastAsia"/>
          <w:szCs w:val="21"/>
        </w:rPr>
        <w:t>,</w:t>
      </w:r>
      <w:r>
        <w:rPr>
          <w:rFonts w:hint="eastAsia"/>
          <w:szCs w:val="21"/>
        </w:rPr>
        <w:t>崔宪丽</w:t>
      </w:r>
      <w:r>
        <w:rPr>
          <w:rFonts w:hint="eastAsia"/>
          <w:szCs w:val="21"/>
        </w:rPr>
        <w:t>,</w:t>
      </w:r>
      <w:r>
        <w:rPr>
          <w:rFonts w:hint="eastAsia"/>
          <w:szCs w:val="21"/>
        </w:rPr>
        <w:t>张娟</w:t>
      </w:r>
      <w:r>
        <w:rPr>
          <w:rFonts w:hint="eastAsia"/>
          <w:szCs w:val="21"/>
        </w:rPr>
        <w:t>.</w:t>
      </w:r>
      <w:r>
        <w:rPr>
          <w:rFonts w:hint="eastAsia"/>
          <w:szCs w:val="21"/>
        </w:rPr>
        <w:t>基于监测确定边坡临界排水水位线的方法</w:t>
      </w:r>
      <w:r>
        <w:rPr>
          <w:rFonts w:hint="eastAsia"/>
          <w:szCs w:val="21"/>
        </w:rPr>
        <w:t>.</w:t>
      </w:r>
      <w:r>
        <w:rPr>
          <w:rFonts w:hint="eastAsia"/>
          <w:szCs w:val="21"/>
        </w:rPr>
        <w:t>发明专利</w:t>
      </w:r>
      <w:r>
        <w:rPr>
          <w:rFonts w:hint="eastAsia"/>
          <w:szCs w:val="21"/>
        </w:rPr>
        <w:t>(</w:t>
      </w:r>
      <w:r>
        <w:rPr>
          <w:rFonts w:hint="eastAsia"/>
          <w:b/>
          <w:szCs w:val="21"/>
        </w:rPr>
        <w:t>ZL 201310441588.X)</w:t>
      </w:r>
    </w:p>
    <w:p w:rsidR="006D13F6" w:rsidRDefault="005C270C" w:rsidP="00FD5B3D">
      <w:pPr>
        <w:spacing w:line="300" w:lineRule="auto"/>
        <w:ind w:firstLineChars="150" w:firstLine="315"/>
        <w:rPr>
          <w:b/>
          <w:szCs w:val="21"/>
        </w:rPr>
      </w:pPr>
      <w:r>
        <w:rPr>
          <w:rFonts w:hint="eastAsia"/>
          <w:szCs w:val="21"/>
        </w:rPr>
        <w:t xml:space="preserve">[12] </w:t>
      </w:r>
      <w:r>
        <w:rPr>
          <w:rFonts w:ascii="宋体" w:hAnsi="宋体" w:hint="eastAsia"/>
          <w:szCs w:val="21"/>
        </w:rPr>
        <w:t>贺可强，郭栋，张拥军，徐吉业，李增涛.</w:t>
      </w:r>
      <w:r>
        <w:rPr>
          <w:bCs/>
          <w:szCs w:val="21"/>
        </w:rPr>
        <w:t>利用边坡位移监测数据检测和确定滑坡剪出口的方法</w:t>
      </w:r>
      <w:r>
        <w:rPr>
          <w:rFonts w:hint="eastAsia"/>
          <w:bCs/>
          <w:szCs w:val="21"/>
        </w:rPr>
        <w:t>.</w:t>
      </w:r>
      <w:r>
        <w:rPr>
          <w:rFonts w:hint="eastAsia"/>
          <w:bCs/>
          <w:szCs w:val="21"/>
        </w:rPr>
        <w:t>发明专利</w:t>
      </w:r>
      <w:r>
        <w:rPr>
          <w:b/>
          <w:szCs w:val="21"/>
        </w:rPr>
        <w:t>(ZL201310398333.X)</w:t>
      </w:r>
    </w:p>
    <w:p w:rsidR="006D13F6" w:rsidRDefault="005C270C">
      <w:pPr>
        <w:spacing w:line="300" w:lineRule="auto"/>
        <w:rPr>
          <w:b/>
          <w:bCs/>
          <w:sz w:val="24"/>
        </w:rPr>
      </w:pPr>
      <w:bookmarkStart w:id="0" w:name="_GoBack"/>
      <w:bookmarkEnd w:id="0"/>
      <w:r>
        <w:rPr>
          <w:rFonts w:hint="eastAsia"/>
          <w:b/>
          <w:bCs/>
          <w:sz w:val="24"/>
        </w:rPr>
        <w:t>七、主要完成人情况</w:t>
      </w:r>
    </w:p>
    <w:p w:rsidR="006D13F6" w:rsidRDefault="005C270C">
      <w:pPr>
        <w:spacing w:line="300" w:lineRule="auto"/>
        <w:rPr>
          <w:rFonts w:asciiTheme="minorEastAsia" w:hAnsiTheme="minorEastAsia"/>
          <w:b/>
          <w:szCs w:val="21"/>
        </w:rPr>
      </w:pPr>
      <w:r>
        <w:rPr>
          <w:rFonts w:asciiTheme="minorEastAsia" w:hAnsiTheme="minorEastAsia" w:hint="eastAsia"/>
          <w:b/>
          <w:szCs w:val="21"/>
        </w:rPr>
        <w:t>1.贺可强；</w:t>
      </w:r>
    </w:p>
    <w:p w:rsidR="006D13F6" w:rsidRDefault="005C270C">
      <w:pPr>
        <w:spacing w:line="300" w:lineRule="auto"/>
        <w:ind w:firstLineChars="250" w:firstLine="525"/>
        <w:rPr>
          <w:rFonts w:asciiTheme="minorEastAsia" w:hAnsiTheme="minorEastAsia"/>
          <w:szCs w:val="21"/>
        </w:rPr>
      </w:pPr>
      <w:r>
        <w:rPr>
          <w:rFonts w:asciiTheme="minorEastAsia" w:hAnsiTheme="minorEastAsia" w:hint="eastAsia"/>
          <w:szCs w:val="21"/>
        </w:rPr>
        <w:t>排序：1/9;</w:t>
      </w:r>
    </w:p>
    <w:p w:rsidR="006D13F6" w:rsidRDefault="005C270C">
      <w:pPr>
        <w:spacing w:line="300" w:lineRule="auto"/>
        <w:ind w:firstLineChars="250" w:firstLine="525"/>
        <w:rPr>
          <w:rFonts w:asciiTheme="minorEastAsia" w:hAnsiTheme="minorEastAsia"/>
          <w:szCs w:val="21"/>
        </w:rPr>
      </w:pPr>
      <w:r>
        <w:rPr>
          <w:rFonts w:asciiTheme="minorEastAsia" w:hAnsiTheme="minorEastAsia" w:hint="eastAsia"/>
          <w:szCs w:val="21"/>
        </w:rPr>
        <w:t>职称：二级教授；</w:t>
      </w:r>
    </w:p>
    <w:p w:rsidR="006D13F6" w:rsidRDefault="005C270C">
      <w:pPr>
        <w:spacing w:line="300" w:lineRule="auto"/>
        <w:ind w:firstLineChars="250" w:firstLine="525"/>
        <w:rPr>
          <w:rFonts w:asciiTheme="minorEastAsia" w:hAnsiTheme="minorEastAsia"/>
          <w:szCs w:val="21"/>
        </w:rPr>
      </w:pPr>
      <w:r>
        <w:rPr>
          <w:rFonts w:asciiTheme="minorEastAsia" w:hAnsiTheme="minorEastAsia" w:hint="eastAsia"/>
          <w:szCs w:val="21"/>
        </w:rPr>
        <w:t xml:space="preserve">工作单位：青岛理工大学 </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对本项目技术创造性贡献：</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推荐书《主要科技创新》栏第一、二、三、四、五项技术内容均做出了创造性贡献，完成人主持完成本项目，制定项目总研究方案与技术路线，确立项目研究中所采用的新思路、新理论与新方法，创造性地提出滑坡地质灾害位移动力学预测方法；提出利用模型试验机进行模拟试验的思路和工作细则；系统的分析和深入的研究了滑坡地质灾害监测预警防治技术，并针对滑坡地质灾害提出了行之有效的预警防治措施与方案。</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曾获省级以上科技奖励情况：</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（1） “资源开发引起的突水塌陷性地质灾害动力学评价方法与综合防治技术”获 2010 年度中国冶金矿山科技进步一等奖，证号：YNJ201024-壹-01.排名 1/15；</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（2）“山东省半岛城市群地区地质环境综合调查评价与可持续发展研究”获 2009 年山东省科技进步奖三等奖，证号：JB2009-3-133-1.排名1/12；</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（3）“堆积层滑坡预测预报及其防治”获 1998 年度建设部科技进步三等奖，证号：98-3-6501，排名 1/5；</w:t>
      </w:r>
    </w:p>
    <w:p w:rsidR="006D13F6" w:rsidRDefault="005C270C">
      <w:pPr>
        <w:spacing w:line="300" w:lineRule="auto"/>
        <w:rPr>
          <w:rFonts w:asciiTheme="minorEastAsia" w:hAnsiTheme="minorEastAsia"/>
          <w:b/>
          <w:szCs w:val="21"/>
        </w:rPr>
      </w:pPr>
      <w:r>
        <w:rPr>
          <w:rFonts w:asciiTheme="minorEastAsia" w:hAnsiTheme="minorEastAsia" w:hint="eastAsia"/>
          <w:b/>
          <w:szCs w:val="21"/>
        </w:rPr>
        <w:t>2.李清平</w:t>
      </w:r>
    </w:p>
    <w:p w:rsidR="006D13F6" w:rsidRDefault="005C270C">
      <w:pPr>
        <w:spacing w:line="300" w:lineRule="auto"/>
        <w:rPr>
          <w:rFonts w:asciiTheme="minorEastAsia" w:hAnsiTheme="minorEastAsia"/>
          <w:szCs w:val="21"/>
        </w:rPr>
      </w:pPr>
      <w:r>
        <w:rPr>
          <w:rFonts w:asciiTheme="minorEastAsia" w:hAnsiTheme="minorEastAsia" w:hint="eastAsia"/>
          <w:szCs w:val="21"/>
        </w:rPr>
        <w:t xml:space="preserve">    排序：2/9</w:t>
      </w:r>
    </w:p>
    <w:p w:rsidR="006D13F6" w:rsidRDefault="005C270C">
      <w:pPr>
        <w:spacing w:line="300" w:lineRule="auto"/>
        <w:rPr>
          <w:rFonts w:asciiTheme="minorEastAsia" w:hAnsiTheme="minorEastAsia"/>
          <w:szCs w:val="21"/>
        </w:rPr>
      </w:pPr>
      <w:r>
        <w:rPr>
          <w:rFonts w:asciiTheme="minorEastAsia" w:hAnsiTheme="minorEastAsia" w:hint="eastAsia"/>
          <w:szCs w:val="21"/>
        </w:rPr>
        <w:t xml:space="preserve">    职称：高级工程师</w:t>
      </w:r>
    </w:p>
    <w:p w:rsidR="006D13F6" w:rsidRDefault="005C270C">
      <w:pPr>
        <w:spacing w:line="300" w:lineRule="auto"/>
        <w:rPr>
          <w:rFonts w:asciiTheme="minorEastAsia" w:hAnsiTheme="minorEastAsia"/>
          <w:szCs w:val="21"/>
        </w:rPr>
      </w:pPr>
      <w:r>
        <w:rPr>
          <w:rFonts w:asciiTheme="minorEastAsia" w:hAnsiTheme="minorEastAsia" w:hint="eastAsia"/>
          <w:szCs w:val="21"/>
        </w:rPr>
        <w:lastRenderedPageBreak/>
        <w:t xml:space="preserve">    工作单位：青岛地质工程勘察院</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对本项目技术创造性贡献：</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对推荐书《主要科技创新》栏第五项技术内容做出了创造性贡献，完成人协助制定项目总研究方案与技术路线，负责制定滑坡位移的监测计划，创造性提出滑坡危险性评价方法和设防方案；主要研发地质灾害预报预警软件系统，并完成地质灾害预报过程的评价计算等。</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曾获省级以上科技奖励情况：</w:t>
      </w:r>
    </w:p>
    <w:p w:rsidR="006D13F6" w:rsidRDefault="005C270C">
      <w:pPr>
        <w:spacing w:line="300" w:lineRule="auto"/>
        <w:ind w:firstLineChars="150" w:firstLine="315"/>
        <w:rPr>
          <w:rFonts w:asciiTheme="minorEastAsia" w:hAnsiTheme="minorEastAsia"/>
          <w:szCs w:val="21"/>
        </w:rPr>
      </w:pPr>
      <w:r>
        <w:rPr>
          <w:rFonts w:asciiTheme="minorEastAsia" w:hAnsiTheme="minorEastAsia" w:hint="eastAsia"/>
          <w:szCs w:val="21"/>
        </w:rPr>
        <w:t>（1）“山东省海岸城市建设地质环境适宜性评价”获 2007 年山东省科技进步三等奖，证号：JB2007-3-285-5，排名 2/7；</w:t>
      </w:r>
    </w:p>
    <w:p w:rsidR="006D13F6" w:rsidRDefault="005C270C">
      <w:pPr>
        <w:spacing w:line="300" w:lineRule="auto"/>
        <w:rPr>
          <w:rFonts w:asciiTheme="minorEastAsia" w:hAnsiTheme="minorEastAsia"/>
          <w:b/>
          <w:szCs w:val="21"/>
        </w:rPr>
      </w:pPr>
      <w:r>
        <w:rPr>
          <w:rFonts w:asciiTheme="minorEastAsia" w:hAnsiTheme="minorEastAsia" w:hint="eastAsia"/>
          <w:b/>
          <w:szCs w:val="21"/>
        </w:rPr>
        <w:t>3.严学清</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排序：3/9</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职称：高级工程师</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工作单位：三峡大学</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对本项目技术创造性贡献：</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对推荐书《主要科技创新》栏第一、三项技术内容做出了创造性贡献，完成人在本项目研究过程中，主要负责该项目的现场勘察以及项目原位测试和实施，为该项目提供了钻机等现场地矿勘测设备，在项目的应用软件开发中提供了部分计算软件，对本项目的应用推广起到了巨大的推动作用。</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曾获省级以上科技奖励情况：</w:t>
      </w:r>
    </w:p>
    <w:p w:rsidR="006D13F6" w:rsidRDefault="005C270C">
      <w:pPr>
        <w:spacing w:line="300" w:lineRule="auto"/>
        <w:ind w:firstLineChars="150" w:firstLine="315"/>
        <w:rPr>
          <w:rFonts w:asciiTheme="minorEastAsia" w:hAnsiTheme="minorEastAsia"/>
          <w:szCs w:val="21"/>
        </w:rPr>
      </w:pPr>
      <w:r>
        <w:rPr>
          <w:rFonts w:asciiTheme="minorEastAsia" w:hAnsiTheme="minorEastAsia" w:hint="eastAsia"/>
          <w:szCs w:val="21"/>
        </w:rPr>
        <w:t>“湖北三峡库区重大危险性滑坡监测预警体系研究” 获 2008 年湖北省科学技术奖二等奖，证号：2008J-251-2-063-040-R03，排名 3/10。</w:t>
      </w:r>
    </w:p>
    <w:p w:rsidR="006D13F6" w:rsidRDefault="005C270C">
      <w:pPr>
        <w:spacing w:line="300" w:lineRule="auto"/>
        <w:rPr>
          <w:rFonts w:asciiTheme="minorEastAsia" w:hAnsiTheme="minorEastAsia"/>
          <w:b/>
          <w:szCs w:val="21"/>
        </w:rPr>
      </w:pPr>
      <w:r>
        <w:rPr>
          <w:rFonts w:asciiTheme="minorEastAsia" w:hAnsiTheme="minorEastAsia" w:hint="eastAsia"/>
          <w:b/>
          <w:szCs w:val="21"/>
        </w:rPr>
        <w:t>4.李相然</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排序：4/9</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职称：教授</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工作单位：烟台大学</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对本项目技术创造性贡献：</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对推荐书《主要科技创新》栏第四、五项技术内容做出了创造性贡献，完成人在项目研究过程中主要负责本项目的理论研究及室内模型试验等工作，为该技术的开发与研究做了大量的土工实验以及并提供了大量相关的试验资料与数据，同时为该项目进行数值模拟，为该项目的应用奠定了坚实的理论基础。</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曾获省级以上科技奖励情况：</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（1）“资源开发引起的突水-塌陷性地质灾害动力学评价方法与综合防治技术”获 2010 年度中国冶金矿山科技进步一等奖， 证号： YNJ201024-壹-03，排名 3/15；</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（2）“山东省半岛城市群地区地质环境综合调查评价与可持续发展研究”获 2009 年山东省科技进步奖三等奖，证号：JB2009-3-133-6.排名6/12；</w:t>
      </w:r>
    </w:p>
    <w:p w:rsidR="006D13F6" w:rsidRDefault="005C270C">
      <w:pPr>
        <w:spacing w:line="300" w:lineRule="auto"/>
        <w:rPr>
          <w:rFonts w:asciiTheme="minorEastAsia" w:hAnsiTheme="minorEastAsia"/>
          <w:b/>
          <w:szCs w:val="21"/>
        </w:rPr>
      </w:pPr>
      <w:r>
        <w:rPr>
          <w:rFonts w:asciiTheme="minorEastAsia" w:hAnsiTheme="minorEastAsia" w:hint="eastAsia"/>
          <w:b/>
          <w:szCs w:val="21"/>
        </w:rPr>
        <w:t>5.孙林娜</w:t>
      </w:r>
    </w:p>
    <w:p w:rsidR="006D13F6" w:rsidRDefault="005C270C">
      <w:pPr>
        <w:spacing w:line="300" w:lineRule="auto"/>
        <w:ind w:firstLineChars="250" w:firstLine="525"/>
        <w:rPr>
          <w:rFonts w:asciiTheme="minorEastAsia" w:hAnsiTheme="minorEastAsia"/>
          <w:szCs w:val="21"/>
        </w:rPr>
      </w:pPr>
      <w:r>
        <w:rPr>
          <w:rFonts w:asciiTheme="minorEastAsia" w:hAnsiTheme="minorEastAsia" w:hint="eastAsia"/>
          <w:szCs w:val="21"/>
        </w:rPr>
        <w:lastRenderedPageBreak/>
        <w:t>排序：5/9</w:t>
      </w:r>
    </w:p>
    <w:p w:rsidR="006D13F6" w:rsidRDefault="005C270C">
      <w:pPr>
        <w:spacing w:line="300" w:lineRule="auto"/>
        <w:ind w:firstLineChars="250" w:firstLine="525"/>
        <w:rPr>
          <w:rFonts w:asciiTheme="minorEastAsia" w:hAnsiTheme="minorEastAsia"/>
          <w:szCs w:val="21"/>
        </w:rPr>
      </w:pPr>
      <w:r>
        <w:rPr>
          <w:rFonts w:asciiTheme="minorEastAsia" w:hAnsiTheme="minorEastAsia" w:hint="eastAsia"/>
          <w:szCs w:val="21"/>
        </w:rPr>
        <w:t>职称：副教授</w:t>
      </w:r>
    </w:p>
    <w:p w:rsidR="006D13F6" w:rsidRDefault="005C270C">
      <w:pPr>
        <w:spacing w:line="300" w:lineRule="auto"/>
        <w:ind w:firstLineChars="250" w:firstLine="525"/>
        <w:rPr>
          <w:rFonts w:asciiTheme="minorEastAsia" w:hAnsiTheme="minorEastAsia"/>
          <w:szCs w:val="21"/>
        </w:rPr>
      </w:pPr>
      <w:r>
        <w:rPr>
          <w:rFonts w:asciiTheme="minorEastAsia" w:hAnsiTheme="minorEastAsia" w:hint="eastAsia"/>
          <w:szCs w:val="21"/>
        </w:rPr>
        <w:t>工作单位：青岛理工大学</w:t>
      </w:r>
    </w:p>
    <w:p w:rsidR="006D13F6" w:rsidRDefault="005C270C">
      <w:pPr>
        <w:spacing w:line="300" w:lineRule="auto"/>
        <w:ind w:firstLineChars="250" w:firstLine="525"/>
        <w:rPr>
          <w:rFonts w:asciiTheme="minorEastAsia" w:hAnsiTheme="minorEastAsia"/>
          <w:szCs w:val="21"/>
        </w:rPr>
      </w:pPr>
      <w:r>
        <w:rPr>
          <w:rFonts w:asciiTheme="minorEastAsia" w:hAnsiTheme="minorEastAsia" w:hint="eastAsia"/>
          <w:szCs w:val="21"/>
        </w:rPr>
        <w:t>对本项目技术创造性贡献：</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推荐书《主要科技创新》栏第一、三项技术内容做出了创造性贡献，完成人在项目研究过程中，运用本项目提出的“位移预测模型与地下水机制评价模型有机耦合”，对滑坡地质灾害监测预警进行了数值模拟，对监测数据进行系统分析与研究。</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曾获省级以上科技奖励情况：</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“资源开发引起的突水塌陷性地质灾害动力学评价方法与综合防治技术” 获 2010 年度中国冶金矿山科技进步一等奖， 证号： YNJ201024-壹-06，排名 6/15；</w:t>
      </w:r>
    </w:p>
    <w:p w:rsidR="006D13F6" w:rsidRDefault="005C270C">
      <w:pPr>
        <w:spacing w:line="300" w:lineRule="auto"/>
        <w:rPr>
          <w:rFonts w:asciiTheme="minorEastAsia" w:hAnsiTheme="minorEastAsia"/>
          <w:b/>
          <w:szCs w:val="21"/>
        </w:rPr>
      </w:pPr>
      <w:r>
        <w:rPr>
          <w:rFonts w:asciiTheme="minorEastAsia" w:hAnsiTheme="minorEastAsia" w:hint="eastAsia"/>
          <w:b/>
          <w:szCs w:val="21"/>
        </w:rPr>
        <w:t>6.王荣鲁</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排序：6/9</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职称：高级工程师</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工作单位：</w:t>
      </w:r>
      <w:r w:rsidR="008E768B">
        <w:rPr>
          <w:rFonts w:asciiTheme="minorEastAsia" w:hAnsiTheme="minorEastAsia" w:hint="eastAsia"/>
          <w:szCs w:val="21"/>
        </w:rPr>
        <w:fldChar w:fldCharType="begin"/>
      </w:r>
      <w:r>
        <w:rPr>
          <w:rFonts w:asciiTheme="minorEastAsia" w:hAnsiTheme="minorEastAsia" w:hint="eastAsia"/>
          <w:szCs w:val="21"/>
        </w:rPr>
        <w:instrText xml:space="preserve"> HYPERLINK "http://www.cnki.net/KCMS/detail/            /kcms/detail/search.aspx?dbcode=CJFQ&amp;sfield=inst&amp;skey=%e4%b8%ad%e5%9b%bd%e6%b0%b4%e5%88%a9%e6%b0%b4%e7%94%b5%e7%a7%91%e5%ad%a6%e7%a0%94%e7%a9%b6%e9%99%a2%e6%b5%81%e5%9f%9f%e6%b0%b4%e5%be%aa%e7%8e%af%e6%a8%a1%e6%8b%9f%e4%b8%8e%e8%b0%83%e6%8e%a7%e5%9b%bd%e5%ae%b6%e9%87%8d%e7%82%b9%e5%ae%9e%e9%aa%8c%e5%ae%a4&amp;code=0219347;1039893;0087807;" \t "http://www.cnki.net/KCMS/detail/_blank" </w:instrText>
      </w:r>
      <w:r w:rsidR="008E768B">
        <w:rPr>
          <w:rFonts w:asciiTheme="minorEastAsia" w:hAnsiTheme="minorEastAsia" w:hint="eastAsia"/>
          <w:szCs w:val="21"/>
        </w:rPr>
        <w:fldChar w:fldCharType="separate"/>
      </w:r>
      <w:r>
        <w:rPr>
          <w:rFonts w:asciiTheme="minorEastAsia" w:hAnsiTheme="minorEastAsia" w:hint="eastAsia"/>
          <w:szCs w:val="21"/>
        </w:rPr>
        <w:t>中国水利水电科学研究院</w:t>
      </w:r>
      <w:r w:rsidR="008E768B">
        <w:rPr>
          <w:rFonts w:asciiTheme="minorEastAsia" w:hAnsiTheme="minorEastAsia" w:hint="eastAsia"/>
          <w:szCs w:val="21"/>
        </w:rPr>
        <w:fldChar w:fldCharType="end"/>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对本项目技术创造性贡献：</w:t>
      </w:r>
    </w:p>
    <w:p w:rsidR="006D13F6" w:rsidRDefault="005C270C">
      <w:pPr>
        <w:ind w:firstLineChars="200" w:firstLine="420"/>
        <w:rPr>
          <w:rFonts w:asciiTheme="minorEastAsia" w:hAnsiTheme="minorEastAsia"/>
          <w:szCs w:val="21"/>
        </w:rPr>
      </w:pPr>
      <w:r>
        <w:rPr>
          <w:rFonts w:asciiTheme="minorEastAsia" w:hAnsiTheme="minorEastAsia" w:hint="eastAsia"/>
          <w:szCs w:val="21"/>
        </w:rPr>
        <w:t>对推荐书《主要科技创新》栏第四项技术内容做出了创造性贡献，完成人负责本项目的理论研究及室内模型试验等工作， 为该技术的开发与研究做了大量的土工实验以及并提供了大量相关的试验资料与数据，应用数值模拟软件建立滑坡监测预警模型，野外滑坡调查、监测，对监测数据进行系统分析与研究，并参与了研究报告编写工作。</w:t>
      </w:r>
    </w:p>
    <w:p w:rsidR="006D13F6" w:rsidRDefault="005C270C">
      <w:pPr>
        <w:spacing w:line="300" w:lineRule="auto"/>
        <w:rPr>
          <w:rFonts w:asciiTheme="minorEastAsia" w:hAnsiTheme="minorEastAsia"/>
          <w:b/>
          <w:szCs w:val="21"/>
        </w:rPr>
      </w:pPr>
      <w:r>
        <w:rPr>
          <w:rFonts w:asciiTheme="minorEastAsia" w:hAnsiTheme="minorEastAsia" w:hint="eastAsia"/>
          <w:b/>
          <w:szCs w:val="21"/>
        </w:rPr>
        <w:t>7.贾玉跃</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排序：7/9</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职称：讲师</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工作单位：青岛理工大学</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对本项目技术创造性贡献：</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推荐书《主要科技创新》栏第一、三项技术内容做出了创造性贡献，完成人主要负责本项目的室内模型试验工作，进行了大量的野外调查和监测工作，同时为该项目进行数值模拟，建立滑坡地质灾害监测预警模型，并为该项目建立了空间数据库，提供了大量的试验数据，并参与了研究报告编写等工作。</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曾获省级以上科技奖励情况：</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“资源开发引起的突水塌陷性地质灾害动力学评价方法与综合防治技术” 获 2010 年度中国冶金矿山科技进步一等奖， 证号： YNJ201024-壹-14，排名 14/15。</w:t>
      </w:r>
    </w:p>
    <w:p w:rsidR="006D13F6" w:rsidRDefault="005C270C">
      <w:pPr>
        <w:spacing w:line="300" w:lineRule="auto"/>
        <w:rPr>
          <w:rFonts w:asciiTheme="minorEastAsia" w:hAnsiTheme="minorEastAsia"/>
          <w:b/>
          <w:szCs w:val="21"/>
        </w:rPr>
      </w:pPr>
      <w:r>
        <w:rPr>
          <w:rFonts w:asciiTheme="minorEastAsia" w:hAnsiTheme="minorEastAsia" w:hint="eastAsia"/>
          <w:b/>
          <w:szCs w:val="21"/>
        </w:rPr>
        <w:t>8.陈为公</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排序：8/9</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职称：教授</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工作单位：青岛理工大学</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对本项目技术创造性贡献：</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lastRenderedPageBreak/>
        <w:t>对推荐书《主要科技创新》栏第一、三项技术内容做出了创造性贡献，完成人主要基于位移动力学理论， 将位移预测模型与地下水机制评价模型进行了有机的耦合， 建立了集上述两类模型特点于一体的位移动力学预测模型。揭示了不同水环境作用下滑坡地质灾害稳定性的变化规律。并进行了大量的野外调查和监测，对监测数据进行系统分析与研究，并参与了研究报告编写工作。</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曾获省级以上科技奖励情况：</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“资源开发引起的突水塌陷性地质灾害动力学评价方法与综合防治技术” 获 2010 年度中国冶金矿山科技进步一等奖， 证号： YNJ201024-壹-07，排名 7/15；</w:t>
      </w:r>
    </w:p>
    <w:p w:rsidR="006D13F6" w:rsidRDefault="005C270C">
      <w:pPr>
        <w:spacing w:line="300" w:lineRule="auto"/>
        <w:rPr>
          <w:rFonts w:asciiTheme="minorEastAsia" w:hAnsiTheme="minorEastAsia"/>
          <w:b/>
          <w:szCs w:val="21"/>
        </w:rPr>
      </w:pPr>
      <w:r>
        <w:rPr>
          <w:rFonts w:asciiTheme="minorEastAsia" w:hAnsiTheme="minorEastAsia" w:hint="eastAsia"/>
          <w:b/>
          <w:szCs w:val="21"/>
        </w:rPr>
        <w:t>9.王尚庆</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排序：9/9</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职称：教授级高工</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工作单位：三峡大学</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对本项目技术创造性贡献：</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对推荐书《主要科技创新》栏第一、四项技术内容做出了创造性贡献，完成人主要负责滑坡现场地下水及位移的监测，利用模型试验机为该项目进行了大量的模拟试验，研究滑坡地质灾害监测预警防治方案的总体实施以及现场监测，为该技术的研究与开发提供了土工实验室以及相关大量的监测资料与数据。</w:t>
      </w:r>
    </w:p>
    <w:p w:rsidR="006D13F6" w:rsidRDefault="005C270C">
      <w:pPr>
        <w:spacing w:line="300" w:lineRule="auto"/>
        <w:ind w:firstLineChars="200" w:firstLine="420"/>
        <w:rPr>
          <w:rFonts w:asciiTheme="minorEastAsia" w:hAnsiTheme="minorEastAsia"/>
          <w:szCs w:val="21"/>
        </w:rPr>
      </w:pPr>
      <w:r>
        <w:rPr>
          <w:rFonts w:asciiTheme="minorEastAsia" w:hAnsiTheme="minorEastAsia" w:hint="eastAsia"/>
          <w:szCs w:val="21"/>
        </w:rPr>
        <w:t>曾获省级以上科技奖励情况：</w:t>
      </w:r>
    </w:p>
    <w:p w:rsidR="006D13F6" w:rsidRDefault="005C270C">
      <w:pPr>
        <w:spacing w:line="300" w:lineRule="auto"/>
        <w:ind w:firstLineChars="196" w:firstLine="412"/>
        <w:rPr>
          <w:rFonts w:asciiTheme="minorEastAsia" w:hAnsiTheme="minorEastAsia"/>
          <w:szCs w:val="21"/>
        </w:rPr>
      </w:pPr>
      <w:r>
        <w:rPr>
          <w:rFonts w:asciiTheme="minorEastAsia" w:hAnsiTheme="minorEastAsia" w:hint="eastAsia"/>
          <w:szCs w:val="21"/>
        </w:rPr>
        <w:t>（1）“湖北三峡库区重大危险性滑坡监测预警体系研究”获 2008 年湖北省科学技术奖二等奖 ，排名1/10 。证书编号 ：2008J-251-2-063-040-R01，排名 1/10</w:t>
      </w:r>
    </w:p>
    <w:p w:rsidR="006D13F6" w:rsidRDefault="005C270C">
      <w:pPr>
        <w:spacing w:line="300" w:lineRule="auto"/>
        <w:rPr>
          <w:b/>
          <w:bCs/>
          <w:sz w:val="24"/>
        </w:rPr>
      </w:pPr>
      <w:r>
        <w:rPr>
          <w:rFonts w:hint="eastAsia"/>
          <w:b/>
          <w:bCs/>
          <w:sz w:val="24"/>
        </w:rPr>
        <w:t>八、主要完成单位及创新推广贡献</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1.青岛理工大学：</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在本项目研究过程中，青岛理工大学负责大型灾变滑坡地质灾害位移及发生机理、室内岩体力学参数试验、室内模型试验、灾害防治技术等研究工作，主要贡献体现在：</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（1） 为本项目研究提供所需经费、实验室及相关仪器，室内试验均在结构实验室和土工实验室完成，还提供了室内建模所使用的计算机及 Flac-3D、</w:t>
      </w:r>
      <w:proofErr w:type="spellStart"/>
      <w:r>
        <w:rPr>
          <w:rFonts w:asciiTheme="majorEastAsia" w:eastAsiaTheme="majorEastAsia" w:hAnsiTheme="majorEastAsia" w:hint="eastAsia"/>
          <w:szCs w:val="21"/>
        </w:rPr>
        <w:t>Ansys</w:t>
      </w:r>
      <w:proofErr w:type="spellEnd"/>
      <w:r>
        <w:rPr>
          <w:rFonts w:asciiTheme="majorEastAsia" w:eastAsiaTheme="majorEastAsia" w:hAnsiTheme="majorEastAsia" w:hint="eastAsia"/>
          <w:szCs w:val="21"/>
        </w:rPr>
        <w:t xml:space="preserve"> 部分计算软件，组建相近专业的师生协助项目组按时、圆满的完成工作。</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（2） 对项目进行全程管理、监督和指导，合理部署工作方案。组织专家对项目的实施设计、项目成果报告进行论证、审查，对项目的实施过程和完成质量进行检查和监督。</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（3） 关于滑坡地质灾害影响因素及发生机理的研究，进行了认真的综合分析，协助项目组不断完善工作方案、挖掘创新内容，并联系国内外知名专家来本校指导、研讨。</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（4）在相关领域对本项目成果进行了积极推广，除在省内推广应用于地质灾害预警预报外，还将灾害发生机理的成果向全国推广，如应用于三峡地区开展灾害预测及指导治理工程等。</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2.青岛地质工程勘察院：</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lastRenderedPageBreak/>
        <w:t>在本项目研究过程中，青岛地质工程勘察院负责滑坡地质灾害调查、区域灾害发生机理、预报预警模型及信息系统等研究工作，主要贡献体现在：</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（1） 提供了本项目研究所必需的经费及钻机等勘测仪器、设备，合理组织本单位技术力量参与项目实施，保证项目高效率、高质量完成。</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（2） 为项目后勤、财务、人力等方面提供有力保障，并进行监管和指导，合理部署工作方案，合理使用研究经费，为项目组申报成果专利、提交研究论文等提供便利。</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（3） 对于野外工作的布局、预报模型的建立、信息系统的开发及应用，都进行了认真周密的分析和考虑，并给与大力支持。为本项目研究与开发提供了大量的地质、监测数据及相关信息资料，使项目圆满完成，这对于项目系列成果的取得起到了至关重要的作用，也对突发性地质灾害防治和地质环境保护具有重大意义。</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（4） 通过专业杂志、报刊报道、向上级部门汇报推荐、向同行业介绍成果、与多地区国土部门沟通等形式，对本项目成果进行了积极推广和应用。</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3.三峡大学：</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在本项目研究过程中，三峡大学负责该项目的现场勘察以及项目原位测试和实施、大量的模拟试验、提供了部分计算软件和监测资料与数据等研究工作，主要贡献体现在：</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（1）为本项目的大量现场勘察实验以及项目原位测试和实施提供了大量的科技人员、实验人员；大量经费；各种现场勘察试验设备，交通工具等；并投入大量宝贵的时间。以保证项目高效率、高质量完成。</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（2）提供部分软件为项目大量的模拟计算、监测资料与数据的计算与整理、开发应用软件提供大量切实的帮助。</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3）负责滑坡现场地下水及位移的监测，利用模型试验机为该项目进行了大量的模拟试验，研究滑坡监测预警防治方案的总体实施以及现场监测，为该技术的研究与开发提供了土工实验室以及相关大量的监测资料与数据。</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4.烟台大学：</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在本项目研究过程中，烟台大学负责该项目的理论研究及室内模型试验等工作，等研究工作，主要贡献体现在：</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（1）为该技术的开发与研究做了大量的土工实验以及提供了大量相关的试验资料与数据，为项目的研究进展的提供了大量的帮助。</w:t>
      </w:r>
    </w:p>
    <w:p w:rsidR="006D13F6" w:rsidRDefault="005C270C">
      <w:pPr>
        <w:spacing w:line="300" w:lineRule="auto"/>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（2）为项目做了大量的数值模拟，为该项目的推广与应用奠定了坚实的理论基础。</w:t>
      </w:r>
    </w:p>
    <w:p w:rsidR="006D13F6" w:rsidRDefault="005C270C">
      <w:pPr>
        <w:spacing w:line="300" w:lineRule="auto"/>
        <w:ind w:firstLineChars="196" w:firstLine="412"/>
        <w:rPr>
          <w:b/>
          <w:bCs/>
          <w:sz w:val="24"/>
        </w:rPr>
      </w:pPr>
      <w:r>
        <w:rPr>
          <w:rFonts w:asciiTheme="majorEastAsia" w:eastAsiaTheme="majorEastAsia" w:hAnsiTheme="majorEastAsia" w:hint="eastAsia"/>
          <w:szCs w:val="21"/>
        </w:rPr>
        <w:t>（3） 组织召开各种国内外学术交流会，为本项目的研究应用积累了大量的理论知识，并将研究成果与各学术团体交流，为项目的研究方向与技术优化提供很多有价值的信息。</w:t>
      </w:r>
    </w:p>
    <w:p w:rsidR="006D13F6" w:rsidRDefault="005C270C">
      <w:pPr>
        <w:spacing w:line="300" w:lineRule="auto"/>
      </w:pPr>
      <w:r>
        <w:rPr>
          <w:rFonts w:hint="eastAsia"/>
          <w:b/>
          <w:bCs/>
          <w:sz w:val="24"/>
        </w:rPr>
        <w:t>九、完成人合作关系说明。</w:t>
      </w:r>
    </w:p>
    <w:p w:rsidR="006D13F6" w:rsidRDefault="005C270C">
      <w:pPr>
        <w:autoSpaceDE w:val="0"/>
        <w:autoSpaceDN w:val="0"/>
        <w:adjustRightInd w:val="0"/>
        <w:spacing w:line="300" w:lineRule="auto"/>
        <w:ind w:firstLineChars="200" w:firstLine="420"/>
        <w:jc w:val="left"/>
        <w:rPr>
          <w:szCs w:val="20"/>
        </w:rPr>
      </w:pPr>
      <w:r>
        <w:rPr>
          <w:szCs w:val="20"/>
        </w:rPr>
        <w:t>我单位与青岛地质工程勘察院、三峡大学和烟台大学联合申报</w:t>
      </w:r>
      <w:r>
        <w:rPr>
          <w:szCs w:val="20"/>
        </w:rPr>
        <w:t>201</w:t>
      </w:r>
      <w:r>
        <w:rPr>
          <w:rFonts w:hint="eastAsia"/>
          <w:szCs w:val="20"/>
        </w:rPr>
        <w:t>6</w:t>
      </w:r>
      <w:r>
        <w:rPr>
          <w:szCs w:val="20"/>
        </w:rPr>
        <w:t>年山东省科学技术进步奖，</w:t>
      </w:r>
      <w:r>
        <w:rPr>
          <w:rFonts w:hint="eastAsia"/>
          <w:szCs w:val="20"/>
        </w:rPr>
        <w:t>完成人</w:t>
      </w:r>
      <w:r>
        <w:rPr>
          <w:szCs w:val="20"/>
        </w:rPr>
        <w:t>合作关系说明如下：</w:t>
      </w:r>
    </w:p>
    <w:p w:rsidR="006D13F6" w:rsidRDefault="005C270C">
      <w:pPr>
        <w:autoSpaceDE w:val="0"/>
        <w:autoSpaceDN w:val="0"/>
        <w:adjustRightInd w:val="0"/>
        <w:spacing w:line="300" w:lineRule="auto"/>
        <w:ind w:firstLineChars="200" w:firstLine="420"/>
        <w:jc w:val="left"/>
        <w:rPr>
          <w:szCs w:val="20"/>
        </w:rPr>
      </w:pPr>
      <w:r>
        <w:rPr>
          <w:szCs w:val="20"/>
        </w:rPr>
        <w:t>1.</w:t>
      </w:r>
      <w:r>
        <w:rPr>
          <w:szCs w:val="20"/>
        </w:rPr>
        <w:t>合作项目为</w:t>
      </w:r>
      <w:r>
        <w:rPr>
          <w:szCs w:val="20"/>
        </w:rPr>
        <w:t>“</w:t>
      </w:r>
      <w:r>
        <w:rPr>
          <w:rFonts w:hint="eastAsia"/>
          <w:szCs w:val="20"/>
        </w:rPr>
        <w:t>重大灾变滑坡</w:t>
      </w:r>
      <w:r>
        <w:rPr>
          <w:szCs w:val="20"/>
        </w:rPr>
        <w:t>位移动力耦合监测预警关键技术与防治</w:t>
      </w:r>
      <w:r>
        <w:rPr>
          <w:szCs w:val="20"/>
        </w:rPr>
        <w:t>”</w:t>
      </w:r>
      <w:r>
        <w:rPr>
          <w:szCs w:val="20"/>
        </w:rPr>
        <w:t>，合作时间为</w:t>
      </w:r>
      <w:r>
        <w:rPr>
          <w:szCs w:val="20"/>
        </w:rPr>
        <w:t>2001</w:t>
      </w:r>
      <w:r>
        <w:rPr>
          <w:szCs w:val="20"/>
        </w:rPr>
        <w:lastRenderedPageBreak/>
        <w:t>年</w:t>
      </w:r>
      <w:r>
        <w:rPr>
          <w:szCs w:val="20"/>
        </w:rPr>
        <w:t>1</w:t>
      </w:r>
      <w:r>
        <w:rPr>
          <w:szCs w:val="20"/>
        </w:rPr>
        <w:t>月</w:t>
      </w:r>
      <w:r>
        <w:rPr>
          <w:szCs w:val="20"/>
        </w:rPr>
        <w:t>1</w:t>
      </w:r>
      <w:r>
        <w:rPr>
          <w:szCs w:val="20"/>
        </w:rPr>
        <w:t>日至</w:t>
      </w:r>
      <w:r>
        <w:rPr>
          <w:szCs w:val="20"/>
        </w:rPr>
        <w:t>201</w:t>
      </w:r>
      <w:r>
        <w:rPr>
          <w:rFonts w:hint="eastAsia"/>
          <w:szCs w:val="20"/>
        </w:rPr>
        <w:t>5</w:t>
      </w:r>
      <w:r>
        <w:rPr>
          <w:szCs w:val="20"/>
        </w:rPr>
        <w:t>年</w:t>
      </w:r>
      <w:r>
        <w:rPr>
          <w:szCs w:val="20"/>
        </w:rPr>
        <w:t>12</w:t>
      </w:r>
      <w:r>
        <w:rPr>
          <w:szCs w:val="20"/>
        </w:rPr>
        <w:t>月</w:t>
      </w:r>
      <w:r>
        <w:rPr>
          <w:szCs w:val="20"/>
        </w:rPr>
        <w:t>31</w:t>
      </w:r>
      <w:r>
        <w:rPr>
          <w:szCs w:val="20"/>
        </w:rPr>
        <w:t>日。</w:t>
      </w:r>
    </w:p>
    <w:p w:rsidR="006D13F6" w:rsidRDefault="005C270C">
      <w:pPr>
        <w:spacing w:line="300" w:lineRule="auto"/>
        <w:ind w:firstLineChars="200" w:firstLine="420"/>
        <w:rPr>
          <w:szCs w:val="20"/>
        </w:rPr>
      </w:pPr>
      <w:r>
        <w:rPr>
          <w:szCs w:val="20"/>
        </w:rPr>
        <w:t>2.</w:t>
      </w:r>
      <w:r>
        <w:rPr>
          <w:rFonts w:hint="eastAsia"/>
          <w:szCs w:val="20"/>
        </w:rPr>
        <w:t>完成人分别</w:t>
      </w:r>
      <w:r>
        <w:rPr>
          <w:szCs w:val="20"/>
        </w:rPr>
        <w:t>为青岛理工大学贺可强项目组（贺可强；孙</w:t>
      </w:r>
      <w:r>
        <w:rPr>
          <w:rFonts w:hint="eastAsia"/>
          <w:szCs w:val="20"/>
        </w:rPr>
        <w:t>林</w:t>
      </w:r>
      <w:r>
        <w:rPr>
          <w:szCs w:val="20"/>
        </w:rPr>
        <w:t>娜；贾玉跃</w:t>
      </w:r>
      <w:r>
        <w:rPr>
          <w:rFonts w:hint="eastAsia"/>
          <w:szCs w:val="20"/>
        </w:rPr>
        <w:t>；</w:t>
      </w:r>
      <w:r>
        <w:rPr>
          <w:szCs w:val="20"/>
        </w:rPr>
        <w:t>陈为公），青岛地质工程勘察院参与人员为</w:t>
      </w:r>
      <w:r>
        <w:rPr>
          <w:rFonts w:hint="eastAsia"/>
          <w:szCs w:val="20"/>
        </w:rPr>
        <w:t>李清平</w:t>
      </w:r>
      <w:r>
        <w:rPr>
          <w:szCs w:val="20"/>
        </w:rPr>
        <w:t>，三峡大学参与人员为湖北省岩崩滑坡研究所</w:t>
      </w:r>
      <w:r>
        <w:rPr>
          <w:rFonts w:hint="eastAsia"/>
          <w:szCs w:val="20"/>
        </w:rPr>
        <w:t>严学清、</w:t>
      </w:r>
      <w:r>
        <w:rPr>
          <w:szCs w:val="20"/>
        </w:rPr>
        <w:t>王尚庆，烟台大学参与人员为岩士工程研究所李相然</w:t>
      </w:r>
      <w:r>
        <w:rPr>
          <w:rFonts w:hint="eastAsia"/>
          <w:szCs w:val="20"/>
        </w:rPr>
        <w:t>，以及</w:t>
      </w:r>
      <w:hyperlink r:id="rId7" w:tgtFrame="http://www.cnki.net/KCMS/detail/_blank" w:history="1">
        <w:r>
          <w:rPr>
            <w:rFonts w:asciiTheme="minorEastAsia" w:hAnsiTheme="minorEastAsia" w:hint="eastAsia"/>
            <w:szCs w:val="21"/>
          </w:rPr>
          <w:t>中国水利水电科学研究院</w:t>
        </w:r>
      </w:hyperlink>
      <w:r>
        <w:rPr>
          <w:rFonts w:asciiTheme="minorEastAsia" w:hAnsiTheme="minorEastAsia" w:hint="eastAsia"/>
          <w:szCs w:val="21"/>
        </w:rPr>
        <w:t>王荣鲁</w:t>
      </w:r>
      <w:r>
        <w:rPr>
          <w:szCs w:val="20"/>
        </w:rPr>
        <w:t>。</w:t>
      </w:r>
    </w:p>
    <w:p w:rsidR="006D13F6" w:rsidRDefault="005C270C">
      <w:pPr>
        <w:autoSpaceDE w:val="0"/>
        <w:autoSpaceDN w:val="0"/>
        <w:adjustRightInd w:val="0"/>
        <w:spacing w:line="300" w:lineRule="auto"/>
        <w:ind w:firstLineChars="200" w:firstLine="420"/>
        <w:jc w:val="left"/>
        <w:rPr>
          <w:szCs w:val="20"/>
        </w:rPr>
      </w:pPr>
      <w:r>
        <w:rPr>
          <w:szCs w:val="20"/>
        </w:rPr>
        <w:t>3.</w:t>
      </w:r>
      <w:r>
        <w:rPr>
          <w:szCs w:val="20"/>
        </w:rPr>
        <w:t>研究过程中，各方发挥各自优势：我单位</w:t>
      </w:r>
      <w:r>
        <w:rPr>
          <w:rFonts w:hint="eastAsia"/>
          <w:szCs w:val="20"/>
        </w:rPr>
        <w:t>完成人</w:t>
      </w:r>
      <w:r>
        <w:rPr>
          <w:szCs w:val="20"/>
        </w:rPr>
        <w:t>贺可强；孙</w:t>
      </w:r>
      <w:r>
        <w:rPr>
          <w:rFonts w:hint="eastAsia"/>
          <w:szCs w:val="20"/>
        </w:rPr>
        <w:t>林</w:t>
      </w:r>
      <w:r>
        <w:rPr>
          <w:szCs w:val="20"/>
        </w:rPr>
        <w:t>娜；贾玉跃</w:t>
      </w:r>
      <w:r>
        <w:rPr>
          <w:rFonts w:hint="eastAsia"/>
          <w:szCs w:val="20"/>
        </w:rPr>
        <w:t>；</w:t>
      </w:r>
      <w:r>
        <w:rPr>
          <w:szCs w:val="20"/>
        </w:rPr>
        <w:t>陈为公主要负责本项目总体研究方案与思路的设计、滑</w:t>
      </w:r>
      <w:r>
        <w:rPr>
          <w:rFonts w:hint="eastAsia"/>
          <w:szCs w:val="20"/>
        </w:rPr>
        <w:t>坡</w:t>
      </w:r>
      <w:r>
        <w:rPr>
          <w:szCs w:val="20"/>
        </w:rPr>
        <w:t>地质灾害位移与动力演化与发生机理、监测预警系统相关参数与方法研究等；青岛地质工程勘察院</w:t>
      </w:r>
      <w:r>
        <w:rPr>
          <w:rFonts w:hint="eastAsia"/>
          <w:szCs w:val="20"/>
        </w:rPr>
        <w:t>完成人李清平</w:t>
      </w:r>
      <w:r>
        <w:rPr>
          <w:szCs w:val="20"/>
        </w:rPr>
        <w:t>主要负责野外地质调查、监测及数据采集、数据库建设、预报预警模型及信息系统等；三峡大学</w:t>
      </w:r>
      <w:r>
        <w:rPr>
          <w:rFonts w:hint="eastAsia"/>
          <w:szCs w:val="20"/>
        </w:rPr>
        <w:t>完成人严学清、</w:t>
      </w:r>
      <w:r>
        <w:rPr>
          <w:szCs w:val="20"/>
        </w:rPr>
        <w:t>王尚庆主要负责该项目的三峡库区现场勘察以及项目原位测试，制订了滑坡监测与原位测试方案，主要进行了滑坡现场地下水及位移的监测，为该技术的研究与开发提供了相关大量的监测资料与数据；烟台大学</w:t>
      </w:r>
      <w:r>
        <w:rPr>
          <w:rFonts w:hint="eastAsia"/>
          <w:szCs w:val="20"/>
        </w:rPr>
        <w:t>完成人</w:t>
      </w:r>
      <w:r>
        <w:rPr>
          <w:szCs w:val="20"/>
        </w:rPr>
        <w:t>李相然</w:t>
      </w:r>
      <w:r>
        <w:rPr>
          <w:rFonts w:hint="eastAsia"/>
          <w:szCs w:val="20"/>
        </w:rPr>
        <w:t>及</w:t>
      </w:r>
      <w:hyperlink r:id="rId8" w:tgtFrame="http://www.cnki.net/KCMS/detail/_blank" w:history="1">
        <w:r>
          <w:rPr>
            <w:rFonts w:asciiTheme="minorEastAsia" w:hAnsiTheme="minorEastAsia" w:hint="eastAsia"/>
            <w:szCs w:val="21"/>
          </w:rPr>
          <w:t>中国水利水电科学研究院</w:t>
        </w:r>
      </w:hyperlink>
      <w:r>
        <w:rPr>
          <w:rFonts w:asciiTheme="minorEastAsia" w:hAnsiTheme="minorEastAsia" w:hint="eastAsia"/>
          <w:szCs w:val="21"/>
        </w:rPr>
        <w:t>王荣鲁</w:t>
      </w:r>
      <w:r>
        <w:rPr>
          <w:szCs w:val="20"/>
        </w:rPr>
        <w:t>主要负责本项目的数值模拟试验及室内模型试验等研究工作</w:t>
      </w:r>
      <w:r>
        <w:rPr>
          <w:rFonts w:hint="eastAsia"/>
          <w:szCs w:val="20"/>
        </w:rPr>
        <w:t>，</w:t>
      </w:r>
      <w:r>
        <w:rPr>
          <w:szCs w:val="20"/>
        </w:rPr>
        <w:t>以及进行了定量分析及理论评价工作。</w:t>
      </w:r>
    </w:p>
    <w:p w:rsidR="006D13F6" w:rsidRDefault="005C270C">
      <w:pPr>
        <w:autoSpaceDE w:val="0"/>
        <w:autoSpaceDN w:val="0"/>
        <w:adjustRightInd w:val="0"/>
        <w:spacing w:line="300" w:lineRule="auto"/>
        <w:ind w:firstLineChars="200" w:firstLine="420"/>
        <w:jc w:val="left"/>
        <w:rPr>
          <w:szCs w:val="20"/>
        </w:rPr>
      </w:pPr>
      <w:r>
        <w:rPr>
          <w:szCs w:val="20"/>
        </w:rPr>
        <w:t>4.</w:t>
      </w:r>
      <w:r>
        <w:rPr>
          <w:szCs w:val="20"/>
        </w:rPr>
        <w:t>提交总报告成果及验收事宜，由我单位总体负责，青岛地质工程勘察院、三峡大学、烟台大学协助完成；所得数据各方共享；各单位在自己研究的方面，利用本成果数据发表文章、取得知识产权等则为各单位独自享有；申报奖项时</w:t>
      </w:r>
      <w:r>
        <w:rPr>
          <w:rFonts w:hint="eastAsia"/>
          <w:szCs w:val="20"/>
        </w:rPr>
        <w:t>，</w:t>
      </w:r>
      <w:r>
        <w:rPr>
          <w:szCs w:val="20"/>
        </w:rPr>
        <w:t>各方协商联合申请。</w:t>
      </w:r>
    </w:p>
    <w:p w:rsidR="006D13F6" w:rsidRDefault="005C270C">
      <w:pPr>
        <w:autoSpaceDE w:val="0"/>
        <w:autoSpaceDN w:val="0"/>
        <w:adjustRightInd w:val="0"/>
        <w:spacing w:line="300" w:lineRule="auto"/>
        <w:ind w:firstLineChars="200" w:firstLine="420"/>
        <w:jc w:val="left"/>
      </w:pPr>
      <w:r>
        <w:rPr>
          <w:szCs w:val="20"/>
        </w:rPr>
        <w:t>特此说明。</w:t>
      </w:r>
    </w:p>
    <w:sectPr w:rsidR="006D13F6" w:rsidSect="006D13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C99" w:rsidRDefault="00A96C99" w:rsidP="00FD5B3D">
      <w:r>
        <w:separator/>
      </w:r>
    </w:p>
  </w:endnote>
  <w:endnote w:type="continuationSeparator" w:id="0">
    <w:p w:rsidR="00A96C99" w:rsidRDefault="00A96C99" w:rsidP="00FD5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C99" w:rsidRDefault="00A96C99" w:rsidP="00FD5B3D">
      <w:r>
        <w:separator/>
      </w:r>
    </w:p>
  </w:footnote>
  <w:footnote w:type="continuationSeparator" w:id="0">
    <w:p w:rsidR="00A96C99" w:rsidRDefault="00A96C99" w:rsidP="00FD5B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60A4882"/>
    <w:rsid w:val="002D502C"/>
    <w:rsid w:val="005C270C"/>
    <w:rsid w:val="006D13F6"/>
    <w:rsid w:val="008E768B"/>
    <w:rsid w:val="00A96C99"/>
    <w:rsid w:val="00B97510"/>
    <w:rsid w:val="00BF548F"/>
    <w:rsid w:val="00FD5B3D"/>
    <w:rsid w:val="01467347"/>
    <w:rsid w:val="01D845AE"/>
    <w:rsid w:val="032A408C"/>
    <w:rsid w:val="07A66F2C"/>
    <w:rsid w:val="0C355F6E"/>
    <w:rsid w:val="0F5472AA"/>
    <w:rsid w:val="12664C7A"/>
    <w:rsid w:val="145237C4"/>
    <w:rsid w:val="1A6D5236"/>
    <w:rsid w:val="1BDB60A4"/>
    <w:rsid w:val="1F494356"/>
    <w:rsid w:val="25D14D6D"/>
    <w:rsid w:val="2CD76671"/>
    <w:rsid w:val="35192F6F"/>
    <w:rsid w:val="35582CC1"/>
    <w:rsid w:val="35E072C5"/>
    <w:rsid w:val="361328B8"/>
    <w:rsid w:val="3DC401D9"/>
    <w:rsid w:val="41CE5657"/>
    <w:rsid w:val="4F762B76"/>
    <w:rsid w:val="524E2117"/>
    <w:rsid w:val="5B443FCE"/>
    <w:rsid w:val="5E1802BF"/>
    <w:rsid w:val="61332800"/>
    <w:rsid w:val="615A193E"/>
    <w:rsid w:val="63E37049"/>
    <w:rsid w:val="706E526E"/>
    <w:rsid w:val="7276433F"/>
    <w:rsid w:val="72E66EA9"/>
    <w:rsid w:val="740F4462"/>
    <w:rsid w:val="742E72CB"/>
    <w:rsid w:val="760A4882"/>
    <w:rsid w:val="7B684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3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6D13F6"/>
    <w:pPr>
      <w:jc w:val="left"/>
    </w:pPr>
  </w:style>
  <w:style w:type="paragraph" w:styleId="a4">
    <w:name w:val="Body Text"/>
    <w:basedOn w:val="a"/>
    <w:qFormat/>
    <w:rsid w:val="006D13F6"/>
    <w:pPr>
      <w:ind w:left="118"/>
      <w:jc w:val="left"/>
    </w:pPr>
    <w:rPr>
      <w:rFonts w:ascii="宋体" w:hAnsi="宋体"/>
      <w:kern w:val="0"/>
      <w:szCs w:val="21"/>
      <w:lang w:eastAsia="en-US"/>
    </w:rPr>
  </w:style>
  <w:style w:type="paragraph" w:styleId="a5">
    <w:name w:val="Normal (Web)"/>
    <w:basedOn w:val="a"/>
    <w:qFormat/>
    <w:rsid w:val="006D13F6"/>
    <w:pPr>
      <w:widowControl/>
      <w:spacing w:before="100" w:beforeAutospacing="1" w:after="100" w:afterAutospacing="1"/>
      <w:jc w:val="left"/>
    </w:pPr>
    <w:rPr>
      <w:rFonts w:cs="宋体"/>
      <w:kern w:val="0"/>
      <w:sz w:val="24"/>
    </w:rPr>
  </w:style>
  <w:style w:type="character" w:styleId="a6">
    <w:name w:val="Hyperlink"/>
    <w:basedOn w:val="a0"/>
    <w:qFormat/>
    <w:rsid w:val="006D13F6"/>
    <w:rPr>
      <w:color w:val="0000FF"/>
      <w:u w:val="single"/>
    </w:rPr>
  </w:style>
  <w:style w:type="character" w:styleId="a7">
    <w:name w:val="annotation reference"/>
    <w:basedOn w:val="a0"/>
    <w:qFormat/>
    <w:rsid w:val="006D13F6"/>
    <w:rPr>
      <w:sz w:val="21"/>
      <w:szCs w:val="21"/>
    </w:rPr>
  </w:style>
  <w:style w:type="paragraph" w:customStyle="1" w:styleId="GB2312125093181">
    <w:name w:val="样式 (中文) 楷体_GB2312 12.5 磅 首行缩进:  0.93 厘米 行距: 固定值 18 磅1"/>
    <w:basedOn w:val="a"/>
    <w:qFormat/>
    <w:rsid w:val="006D13F6"/>
    <w:pPr>
      <w:spacing w:line="360" w:lineRule="exact"/>
    </w:pPr>
    <w:rPr>
      <w:rFonts w:eastAsia="楷体_GB2312" w:cs="宋体"/>
      <w:sz w:val="25"/>
      <w:szCs w:val="20"/>
    </w:rPr>
  </w:style>
  <w:style w:type="paragraph" w:styleId="a8">
    <w:name w:val="header"/>
    <w:basedOn w:val="a"/>
    <w:link w:val="Char"/>
    <w:rsid w:val="00FD5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D5B3D"/>
    <w:rPr>
      <w:kern w:val="2"/>
      <w:sz w:val="18"/>
      <w:szCs w:val="18"/>
    </w:rPr>
  </w:style>
  <w:style w:type="paragraph" w:styleId="a9">
    <w:name w:val="footer"/>
    <w:basedOn w:val="a"/>
    <w:link w:val="Char0"/>
    <w:rsid w:val="00FD5B3D"/>
    <w:pPr>
      <w:tabs>
        <w:tab w:val="center" w:pos="4153"/>
        <w:tab w:val="right" w:pos="8306"/>
      </w:tabs>
      <w:snapToGrid w:val="0"/>
      <w:jc w:val="left"/>
    </w:pPr>
    <w:rPr>
      <w:sz w:val="18"/>
      <w:szCs w:val="18"/>
    </w:rPr>
  </w:style>
  <w:style w:type="character" w:customStyle="1" w:styleId="Char0">
    <w:name w:val="页脚 Char"/>
    <w:basedOn w:val="a0"/>
    <w:link w:val="a9"/>
    <w:rsid w:val="00FD5B3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nki.net/KCMS/detail/%20%20%20%20%20%20%20%20%20%20%20%20/kcms/detail/search.aspx?dbcode=CJFQ&amp;sfield=inst&amp;skey=%e4%b8%ad%e5%9b%bd%e6%b0%b4%e5%88%a9%e6%b0%b4%e7%94%b5%e7%a7%91%e5%ad%a6%e7%a0%94%e7%a9%b6%e9%99%a2%e6%b5%81%e5%9f%9f%e6%b0%b4%e5%be%aa%e7%8e%af%e6%a8%a1%e6%8b%9f%e4%b8%8e%e8%b0%83%e6%8e%a7%e5%9b%bd%e5%ae%b6%e9%87%8d%e7%82%b9%e5%ae%9e%e9%aa%8c%e5%ae%a4&amp;code=0219347;1039893;0087807;" TargetMode="External"/><Relationship Id="rId3" Type="http://schemas.openxmlformats.org/officeDocument/2006/relationships/settings" Target="settings.xml"/><Relationship Id="rId7" Type="http://schemas.openxmlformats.org/officeDocument/2006/relationships/hyperlink" Target="http://www.cnki.net/KCMS/detail/%20%20%20%20%20%20%20%20%20%20%20%20/kcms/detail/search.aspx?dbcode=CJFQ&amp;sfield=inst&amp;skey=%e4%b8%ad%e5%9b%bd%e6%b0%b4%e5%88%a9%e6%b0%b4%e7%94%b5%e7%a7%91%e5%ad%a6%e7%a0%94%e7%a9%b6%e9%99%a2%e6%b5%81%e5%9f%9f%e6%b0%b4%e5%be%aa%e7%8e%af%e6%a8%a1%e6%8b%9f%e4%b8%8e%e8%b0%83%e6%8e%a7%e5%9b%bd%e5%ae%b6%e9%87%8d%e7%82%b9%e5%ae%9e%e9%aa%8c%e5%ae%a4&amp;code=0219347;1039893;00878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2016-06-09T08:38:00Z</dcterms:created>
  <dcterms:modified xsi:type="dcterms:W3CDTF">2016-06-12T07:18:00Z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