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C7" w:rsidRDefault="006B58C7" w:rsidP="006B58C7">
      <w:pPr>
        <w:spacing w:line="440" w:lineRule="exact"/>
        <w:jc w:val="center"/>
        <w:outlineLvl w:val="0"/>
        <w:rPr>
          <w:rFonts w:ascii="方正小标宋简体" w:eastAsia="方正小标宋简体" w:hAnsi="宋体"/>
          <w:bCs/>
          <w:color w:val="000000"/>
          <w:sz w:val="36"/>
          <w:szCs w:val="36"/>
        </w:rPr>
      </w:pPr>
      <w:bookmarkStart w:id="0" w:name="_Toc58403028"/>
      <w:r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  <w:t>山东省科学技术奖提名材料形式审查不合格内容</w:t>
      </w:r>
      <w:bookmarkEnd w:id="0"/>
    </w:p>
    <w:p w:rsidR="006B58C7" w:rsidRDefault="006B58C7" w:rsidP="006B58C7">
      <w:pPr>
        <w:spacing w:line="440" w:lineRule="exact"/>
        <w:jc w:val="center"/>
        <w:rPr>
          <w:rFonts w:ascii="楷体" w:eastAsia="楷体" w:hAnsi="楷体"/>
          <w:color w:val="000000"/>
          <w:sz w:val="24"/>
          <w:szCs w:val="24"/>
        </w:rPr>
      </w:pPr>
    </w:p>
    <w:p w:rsidR="006B58C7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为提高山东省科技奖励提名材料质量，便于提名者严格审查把关，现将2021年度省科技奖提名材料形式审查不合格内容印发，请项目完成人、完成单位和提名者在填写和审查提名书时严格执行。形审不合格的项目不予受理。</w:t>
      </w:r>
    </w:p>
    <w:p w:rsidR="006B58C7" w:rsidRPr="00182542" w:rsidRDefault="006B58C7" w:rsidP="006B58C7">
      <w:pPr>
        <w:pStyle w:val="a3"/>
        <w:shd w:val="clear" w:color="auto" w:fill="FFFFFF"/>
        <w:spacing w:before="0" w:beforeAutospacing="0" w:after="0" w:afterAutospacing="0" w:line="420" w:lineRule="exact"/>
        <w:ind w:firstLineChars="200" w:firstLine="482"/>
        <w:rPr>
          <w:b/>
          <w:color w:val="000000"/>
          <w:kern w:val="2"/>
        </w:rPr>
      </w:pPr>
      <w:r w:rsidRPr="00182542">
        <w:rPr>
          <w:rFonts w:hint="eastAsia"/>
          <w:b/>
          <w:color w:val="000000"/>
          <w:kern w:val="2"/>
        </w:rPr>
        <w:t>202</w:t>
      </w:r>
      <w:r>
        <w:rPr>
          <w:rFonts w:hint="eastAsia"/>
          <w:b/>
          <w:color w:val="000000"/>
          <w:kern w:val="2"/>
        </w:rPr>
        <w:t>1</w:t>
      </w:r>
      <w:r w:rsidRPr="00182542">
        <w:rPr>
          <w:rFonts w:hint="eastAsia"/>
          <w:b/>
          <w:color w:val="000000"/>
          <w:kern w:val="2"/>
        </w:rPr>
        <w:t>年度省科学技术奖实行告知承诺制，</w:t>
      </w:r>
      <w:r>
        <w:rPr>
          <w:rFonts w:hint="eastAsia"/>
          <w:b/>
          <w:color w:val="000000"/>
          <w:kern w:val="2"/>
        </w:rPr>
        <w:t>在</w:t>
      </w:r>
      <w:r w:rsidRPr="00182542">
        <w:rPr>
          <w:rFonts w:hint="eastAsia"/>
          <w:b/>
          <w:color w:val="000000"/>
          <w:kern w:val="2"/>
        </w:rPr>
        <w:t>项目提名</w:t>
      </w:r>
      <w:r>
        <w:rPr>
          <w:rFonts w:hint="eastAsia"/>
          <w:b/>
          <w:color w:val="000000"/>
          <w:kern w:val="2"/>
        </w:rPr>
        <w:t>阶段，</w:t>
      </w:r>
      <w:r w:rsidRPr="00182542">
        <w:rPr>
          <w:rFonts w:hint="eastAsia"/>
          <w:b/>
          <w:color w:val="000000"/>
          <w:kern w:val="2"/>
        </w:rPr>
        <w:t>项目完成单位和完成人只需</w:t>
      </w:r>
      <w:r>
        <w:rPr>
          <w:rFonts w:hint="eastAsia"/>
          <w:b/>
          <w:color w:val="000000"/>
          <w:kern w:val="2"/>
        </w:rPr>
        <w:t>在线填写并提交提名书，</w:t>
      </w:r>
      <w:r w:rsidRPr="00182542">
        <w:rPr>
          <w:rFonts w:hint="eastAsia"/>
          <w:b/>
          <w:color w:val="000000"/>
          <w:kern w:val="2"/>
        </w:rPr>
        <w:t>形式审查、网络评审阶段</w:t>
      </w:r>
      <w:r>
        <w:rPr>
          <w:rFonts w:hint="eastAsia"/>
          <w:b/>
          <w:color w:val="000000"/>
          <w:kern w:val="2"/>
        </w:rPr>
        <w:t>实行无纸化评审</w:t>
      </w:r>
      <w:r w:rsidRPr="00182542">
        <w:rPr>
          <w:rFonts w:hint="eastAsia"/>
          <w:b/>
          <w:color w:val="000000"/>
          <w:kern w:val="2"/>
        </w:rPr>
        <w:t>，会评时</w:t>
      </w:r>
      <w:r>
        <w:rPr>
          <w:rFonts w:hint="eastAsia"/>
          <w:b/>
          <w:color w:val="000000"/>
          <w:kern w:val="2"/>
        </w:rPr>
        <w:t>再按照要求</w:t>
      </w:r>
      <w:r w:rsidRPr="00182542">
        <w:rPr>
          <w:rFonts w:hint="eastAsia"/>
          <w:b/>
          <w:color w:val="000000"/>
          <w:kern w:val="2"/>
        </w:rPr>
        <w:t>提交纸质盖章提名书和相关证明材料。</w:t>
      </w:r>
      <w:r>
        <w:rPr>
          <w:rFonts w:hint="eastAsia"/>
          <w:b/>
          <w:color w:val="000000"/>
          <w:kern w:val="2"/>
        </w:rPr>
        <w:t>项目完成单位和完成人须对材料真实性负责，</w:t>
      </w:r>
      <w:r w:rsidRPr="00182542">
        <w:rPr>
          <w:rFonts w:hint="eastAsia"/>
          <w:b/>
          <w:color w:val="000000"/>
          <w:kern w:val="2"/>
        </w:rPr>
        <w:t>对</w:t>
      </w:r>
      <w:r>
        <w:rPr>
          <w:rFonts w:hint="eastAsia"/>
          <w:b/>
          <w:color w:val="000000"/>
          <w:kern w:val="2"/>
        </w:rPr>
        <w:t>提名材料以及相关证明</w:t>
      </w:r>
      <w:r w:rsidRPr="00182542">
        <w:rPr>
          <w:rFonts w:hint="eastAsia"/>
          <w:b/>
          <w:color w:val="000000"/>
          <w:kern w:val="2"/>
        </w:rPr>
        <w:t>不真实、不完整的项目</w:t>
      </w:r>
      <w:r>
        <w:rPr>
          <w:rFonts w:hint="eastAsia"/>
          <w:b/>
          <w:color w:val="000000"/>
          <w:kern w:val="2"/>
        </w:rPr>
        <w:t>，</w:t>
      </w:r>
      <w:r w:rsidRPr="00182542">
        <w:rPr>
          <w:rFonts w:hint="eastAsia"/>
          <w:b/>
          <w:color w:val="000000"/>
          <w:kern w:val="2"/>
        </w:rPr>
        <w:t>取消后续评审资格，并在全省进行通报。</w:t>
      </w:r>
    </w:p>
    <w:p w:rsidR="006B58C7" w:rsidRDefault="006B58C7" w:rsidP="006B58C7">
      <w:pPr>
        <w:spacing w:line="420" w:lineRule="exact"/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一、自然科学奖项目形式审查不合格内容包括：</w:t>
      </w:r>
    </w:p>
    <w:p w:rsidR="006B58C7" w:rsidRPr="00882BB4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1. 所列主要发现点（含论文、专著等）曾获国家科学技术奖励、省部级政府科学技术奖</w:t>
      </w:r>
      <w:r w:rsidRPr="00882BB4">
        <w:rPr>
          <w:rFonts w:ascii="宋体" w:hAnsi="宋体" w:hint="eastAsia"/>
          <w:color w:val="000000"/>
          <w:sz w:val="24"/>
          <w:szCs w:val="24"/>
        </w:rPr>
        <w:t>励；</w:t>
      </w:r>
    </w:p>
    <w:p w:rsidR="006B58C7" w:rsidRPr="00882BB4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82BB4">
        <w:rPr>
          <w:rFonts w:ascii="宋体" w:hAnsi="宋体" w:hint="eastAsia"/>
          <w:color w:val="000000"/>
          <w:sz w:val="24"/>
          <w:szCs w:val="24"/>
        </w:rPr>
        <w:t>2. 2019、2020年连续进入省科学技术奖网络评审但未获奖的（查重论文、专著占50%以上）；</w:t>
      </w:r>
    </w:p>
    <w:p w:rsidR="006B58C7" w:rsidRPr="00882BB4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82BB4">
        <w:rPr>
          <w:rFonts w:ascii="宋体" w:hAnsi="宋体" w:hint="eastAsia"/>
          <w:color w:val="000000"/>
          <w:sz w:val="24"/>
          <w:szCs w:val="24"/>
        </w:rPr>
        <w:t>3. 所列代表性论文（专著）发表（出版）年限不足两年（即</w:t>
      </w:r>
      <w:r w:rsidRPr="00882BB4">
        <w:rPr>
          <w:rFonts w:ascii="宋体" w:hAnsi="宋体" w:hint="eastAsia"/>
          <w:color w:val="000000"/>
          <w:spacing w:val="2"/>
          <w:sz w:val="24"/>
          <w:szCs w:val="24"/>
        </w:rPr>
        <w:t>2019年</w:t>
      </w:r>
      <w:r w:rsidRPr="00882BB4">
        <w:rPr>
          <w:rFonts w:ascii="宋体" w:hAnsi="宋体"/>
          <w:color w:val="000000"/>
          <w:spacing w:val="2"/>
          <w:sz w:val="24"/>
          <w:szCs w:val="24"/>
        </w:rPr>
        <w:t>1</w:t>
      </w:r>
      <w:r w:rsidRPr="00882BB4">
        <w:rPr>
          <w:rFonts w:ascii="宋体" w:hAnsi="宋体" w:hint="eastAsia"/>
          <w:color w:val="000000"/>
          <w:spacing w:val="2"/>
          <w:sz w:val="24"/>
          <w:szCs w:val="24"/>
        </w:rPr>
        <w:t>月</w:t>
      </w:r>
      <w:r w:rsidRPr="00882BB4">
        <w:rPr>
          <w:rFonts w:ascii="宋体" w:hAnsi="宋体"/>
          <w:color w:val="000000"/>
          <w:spacing w:val="2"/>
          <w:sz w:val="24"/>
          <w:szCs w:val="24"/>
        </w:rPr>
        <w:t>1</w:t>
      </w:r>
      <w:r w:rsidRPr="00882BB4">
        <w:rPr>
          <w:rFonts w:ascii="宋体" w:hAnsi="宋体" w:hint="eastAsia"/>
          <w:color w:val="000000"/>
          <w:spacing w:val="2"/>
          <w:sz w:val="24"/>
          <w:szCs w:val="24"/>
        </w:rPr>
        <w:t>日</w:t>
      </w:r>
      <w:r w:rsidRPr="00882BB4">
        <w:rPr>
          <w:rFonts w:ascii="宋体" w:hAnsi="宋体" w:hint="eastAsia"/>
          <w:color w:val="000000"/>
          <w:sz w:val="24"/>
          <w:szCs w:val="24"/>
        </w:rPr>
        <w:t>之后发表（出版）；</w:t>
      </w:r>
    </w:p>
    <w:p w:rsidR="006B58C7" w:rsidRPr="00882BB4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82BB4">
        <w:rPr>
          <w:rFonts w:ascii="宋体" w:hAnsi="宋体" w:hint="eastAsia"/>
          <w:color w:val="000000"/>
          <w:sz w:val="24"/>
          <w:szCs w:val="24"/>
        </w:rPr>
        <w:t>4. 完成人不是代表性论文（专著）作者；</w:t>
      </w:r>
    </w:p>
    <w:p w:rsidR="006B58C7" w:rsidRPr="00882BB4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82BB4">
        <w:rPr>
          <w:rFonts w:ascii="宋体" w:hAnsi="宋体" w:hint="eastAsia"/>
          <w:color w:val="000000"/>
          <w:sz w:val="24"/>
          <w:szCs w:val="24"/>
        </w:rPr>
        <w:t>5. 代表性论文（专著）署名第一单位不是国内单位；</w:t>
      </w:r>
    </w:p>
    <w:p w:rsidR="006B58C7" w:rsidRPr="00882BB4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82BB4">
        <w:rPr>
          <w:rFonts w:ascii="宋体" w:hAnsi="宋体" w:hint="eastAsia"/>
          <w:color w:val="000000"/>
          <w:sz w:val="24"/>
          <w:szCs w:val="24"/>
        </w:rPr>
        <w:t>6. 未按要求签名盖章，或所盖公章与单位名称不一致：包括提名意见、主要完成人情况表、代表性论文（专著）目录中需要签名盖章的内容；</w:t>
      </w:r>
    </w:p>
    <w:p w:rsidR="006B58C7" w:rsidRPr="00882BB4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82BB4">
        <w:rPr>
          <w:rFonts w:ascii="宋体" w:hAnsi="宋体" w:hint="eastAsia"/>
          <w:color w:val="000000"/>
          <w:sz w:val="24"/>
          <w:szCs w:val="24"/>
        </w:rPr>
        <w:t>7.</w:t>
      </w:r>
      <w:r w:rsidRPr="00882BB4">
        <w:rPr>
          <w:rFonts w:ascii="宋体" w:hAnsi="宋体"/>
          <w:color w:val="000000"/>
          <w:sz w:val="24"/>
          <w:szCs w:val="24"/>
        </w:rPr>
        <w:t xml:space="preserve"> 所列代表性论文、专著中第一完成人作为通讯作者或第一作者的比例不足30%</w:t>
      </w:r>
      <w:r w:rsidRPr="00882BB4">
        <w:rPr>
          <w:rFonts w:ascii="宋体" w:hAnsi="宋体" w:hint="eastAsia"/>
          <w:color w:val="000000"/>
          <w:sz w:val="24"/>
          <w:szCs w:val="24"/>
        </w:rPr>
        <w:t>；</w:t>
      </w:r>
    </w:p>
    <w:p w:rsidR="006B58C7" w:rsidRPr="00882BB4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82BB4">
        <w:rPr>
          <w:rFonts w:ascii="宋体" w:hAnsi="宋体" w:hint="eastAsia"/>
          <w:color w:val="000000"/>
          <w:sz w:val="24"/>
          <w:szCs w:val="24"/>
        </w:rPr>
        <w:t>8. 必备附件未提交或不完整；</w:t>
      </w:r>
    </w:p>
    <w:p w:rsidR="006B58C7" w:rsidRPr="00882BB4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82BB4">
        <w:rPr>
          <w:rFonts w:ascii="宋体" w:hAnsi="宋体" w:hint="eastAsia"/>
          <w:color w:val="000000"/>
          <w:sz w:val="24"/>
          <w:szCs w:val="24"/>
        </w:rPr>
        <w:t>9. 其他不符合《山东省科学技术奖励办法》等法规文件以及当年度提名工作通知要求的情况。</w:t>
      </w:r>
    </w:p>
    <w:p w:rsidR="006B58C7" w:rsidRPr="00882BB4" w:rsidRDefault="006B58C7" w:rsidP="006B58C7">
      <w:pPr>
        <w:spacing w:line="420" w:lineRule="exact"/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二</w:t>
      </w:r>
      <w:r w:rsidRPr="00882BB4">
        <w:rPr>
          <w:rFonts w:ascii="黑体" w:eastAsia="黑体" w:hAnsi="黑体" w:hint="eastAsia"/>
          <w:color w:val="000000"/>
          <w:sz w:val="24"/>
          <w:szCs w:val="24"/>
        </w:rPr>
        <w:t>、技术发明奖项目形式审查不合格内容包括：</w:t>
      </w:r>
    </w:p>
    <w:p w:rsidR="006B58C7" w:rsidRPr="00882BB4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82BB4">
        <w:rPr>
          <w:rFonts w:ascii="宋体" w:hAnsi="宋体" w:hint="eastAsia"/>
          <w:color w:val="000000"/>
          <w:sz w:val="24"/>
          <w:szCs w:val="24"/>
        </w:rPr>
        <w:t>1. 所列主要发明内容（含专利、论文等）曾获国家科学技术奖励、省部级政府科学技术奖励；</w:t>
      </w:r>
    </w:p>
    <w:p w:rsidR="006B58C7" w:rsidRPr="00882BB4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82BB4">
        <w:rPr>
          <w:rFonts w:ascii="宋体" w:hAnsi="宋体" w:hint="eastAsia"/>
          <w:color w:val="000000"/>
          <w:sz w:val="24"/>
          <w:szCs w:val="24"/>
        </w:rPr>
        <w:t>2. 2019、2020年连续进入省科学技术奖网络评审但未获奖的（查重支撑材料占50%以上）；</w:t>
      </w:r>
    </w:p>
    <w:p w:rsidR="006B58C7" w:rsidRPr="00882BB4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82BB4">
        <w:rPr>
          <w:rFonts w:ascii="宋体" w:hAnsi="宋体" w:hint="eastAsia"/>
          <w:color w:val="000000"/>
          <w:sz w:val="24"/>
          <w:szCs w:val="24"/>
        </w:rPr>
        <w:t>3. 项目整体技术未应用或应用不足两年（即2019年</w:t>
      </w:r>
      <w:r w:rsidRPr="00882BB4">
        <w:rPr>
          <w:rFonts w:ascii="宋体" w:hAnsi="宋体"/>
          <w:color w:val="000000"/>
          <w:sz w:val="24"/>
          <w:szCs w:val="24"/>
        </w:rPr>
        <w:t>1</w:t>
      </w:r>
      <w:r w:rsidRPr="00882BB4">
        <w:rPr>
          <w:rFonts w:ascii="宋体" w:hAnsi="宋体" w:hint="eastAsia"/>
          <w:color w:val="000000"/>
          <w:sz w:val="24"/>
          <w:szCs w:val="24"/>
        </w:rPr>
        <w:t>月</w:t>
      </w:r>
      <w:r w:rsidRPr="00882BB4">
        <w:rPr>
          <w:rFonts w:ascii="宋体" w:hAnsi="宋体"/>
          <w:color w:val="000000"/>
          <w:sz w:val="24"/>
          <w:szCs w:val="24"/>
        </w:rPr>
        <w:t>1</w:t>
      </w:r>
      <w:r w:rsidRPr="00882BB4">
        <w:rPr>
          <w:rFonts w:ascii="宋体" w:hAnsi="宋体" w:hint="eastAsia"/>
          <w:color w:val="000000"/>
          <w:sz w:val="24"/>
          <w:szCs w:val="24"/>
        </w:rPr>
        <w:t>日之后应用）；按规定需要行政审批的项目，未提交相关部门审批证明的，或者行政审批时间未</w:t>
      </w:r>
      <w:r w:rsidRPr="00882BB4">
        <w:rPr>
          <w:rFonts w:ascii="宋体" w:hAnsi="宋体" w:hint="eastAsia"/>
          <w:color w:val="000000"/>
          <w:sz w:val="24"/>
          <w:szCs w:val="24"/>
        </w:rPr>
        <w:lastRenderedPageBreak/>
        <w:t>满两年；</w:t>
      </w:r>
    </w:p>
    <w:p w:rsidR="006B58C7" w:rsidRPr="00882BB4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82BB4">
        <w:rPr>
          <w:rFonts w:ascii="宋体" w:hAnsi="宋体" w:hint="eastAsia"/>
          <w:color w:val="000000"/>
          <w:sz w:val="24"/>
          <w:szCs w:val="24"/>
        </w:rPr>
        <w:t>4. 前三位完成人不是授权发明专利的发明人（当发明人少于三人时除外）；</w:t>
      </w:r>
    </w:p>
    <w:p w:rsidR="006B58C7" w:rsidRPr="00882BB4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82BB4">
        <w:rPr>
          <w:rFonts w:ascii="宋体" w:hAnsi="宋体" w:hint="eastAsia"/>
          <w:color w:val="000000"/>
          <w:sz w:val="24"/>
          <w:szCs w:val="24"/>
        </w:rPr>
        <w:t>5. 未按要求签名盖章，或所盖公章与单位名称不一致：包括提名意见、主要完成人情况表、主要知识产权和标准规范等目录中需要签名盖章的内容；</w:t>
      </w:r>
    </w:p>
    <w:p w:rsidR="006B58C7" w:rsidRPr="00882BB4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82BB4">
        <w:rPr>
          <w:rFonts w:ascii="宋体" w:hAnsi="宋体"/>
          <w:color w:val="000000"/>
          <w:sz w:val="24"/>
          <w:szCs w:val="24"/>
        </w:rPr>
        <w:t>6.</w:t>
      </w:r>
      <w:r w:rsidRPr="00882BB4">
        <w:rPr>
          <w:rFonts w:ascii="宋体" w:hAnsi="宋体" w:hint="eastAsia"/>
          <w:color w:val="000000"/>
          <w:sz w:val="24"/>
          <w:szCs w:val="24"/>
        </w:rPr>
        <w:t>主要知识产权目录中的材料中第一完成人权属的比例不足</w:t>
      </w:r>
      <w:r w:rsidRPr="00882BB4">
        <w:rPr>
          <w:rFonts w:ascii="宋体" w:hAnsi="宋体"/>
          <w:color w:val="000000"/>
          <w:sz w:val="24"/>
          <w:szCs w:val="24"/>
        </w:rPr>
        <w:t>30%</w:t>
      </w:r>
      <w:r w:rsidRPr="00882BB4">
        <w:rPr>
          <w:rFonts w:ascii="宋体" w:hAnsi="宋体" w:hint="eastAsia"/>
          <w:color w:val="000000"/>
          <w:sz w:val="24"/>
          <w:szCs w:val="24"/>
        </w:rPr>
        <w:t>；</w:t>
      </w:r>
    </w:p>
    <w:p w:rsidR="006B58C7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882BB4">
        <w:rPr>
          <w:rFonts w:ascii="宋体" w:hAnsi="宋体" w:hint="eastAsia"/>
          <w:color w:val="000000"/>
          <w:sz w:val="24"/>
          <w:szCs w:val="24"/>
        </w:rPr>
        <w:t>7. 必备附件未提交或不完整；</w:t>
      </w:r>
    </w:p>
    <w:p w:rsidR="006B58C7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8. 其他不符合《山东省科学技术奖励办法》等法规文件以及当年度提名工作通知要求的情况。</w:t>
      </w:r>
    </w:p>
    <w:p w:rsidR="006B58C7" w:rsidRDefault="006B58C7" w:rsidP="006B58C7">
      <w:pPr>
        <w:spacing w:line="420" w:lineRule="exact"/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三、科学技术进步奖项目形式审查不合格内容包括：</w:t>
      </w:r>
    </w:p>
    <w:p w:rsidR="006B58C7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1. 所列主要创新内容（含专利、论文等）曾获国家科学技术奖励、省部级政府科学技术奖</w:t>
      </w:r>
      <w:r w:rsidRPr="00882BB4">
        <w:rPr>
          <w:rFonts w:ascii="宋体" w:hAnsi="宋体" w:hint="eastAsia"/>
          <w:color w:val="000000"/>
          <w:sz w:val="24"/>
          <w:szCs w:val="24"/>
        </w:rPr>
        <w:t>励；</w:t>
      </w:r>
    </w:p>
    <w:p w:rsidR="006B58C7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 2019、2020年连续进入省科学技术奖网络评审但未获奖的（查重支撑材料占50%以上）；</w:t>
      </w:r>
    </w:p>
    <w:p w:rsidR="006B58C7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3. 项目整体技术未应用或应用不足两年（即2019年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日之后应用）；未提供特殊需要的证明材料：包括土木建筑工程类项目未提交工程验收报告，或工程验收报告时间不满两年；按规定需要行政审批的项目，未提交相关部门审批证明，或者行政审批时间未满两年；科普作品出版时间不足两年（即2019年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日之后出版），或出版时间在2011年以前；</w:t>
      </w:r>
    </w:p>
    <w:p w:rsidR="006B58C7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4. 未按要求签名或盖章，或所盖公章与单位名称不一致：包括提名意见、主要完成人情况表、主要完成单位情况表、主要知识产权和标准规范等目录中需要签名盖章的内容；</w:t>
      </w:r>
    </w:p>
    <w:p w:rsidR="006B58C7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5. 必备附件未提交或不完整；</w:t>
      </w:r>
    </w:p>
    <w:p w:rsidR="006B58C7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7102A2">
        <w:rPr>
          <w:rFonts w:ascii="宋体" w:hAnsi="宋体" w:hint="eastAsia"/>
          <w:color w:val="000000"/>
          <w:sz w:val="24"/>
          <w:szCs w:val="24"/>
        </w:rPr>
        <w:t>6.主要知识产权目录中的材料中第一完成人权属的比例不足30%，第一完成单位权属不足40%</w:t>
      </w:r>
      <w:r>
        <w:rPr>
          <w:rFonts w:ascii="宋体" w:hAnsi="宋体" w:hint="eastAsia"/>
          <w:color w:val="000000"/>
          <w:sz w:val="24"/>
          <w:szCs w:val="24"/>
        </w:rPr>
        <w:t>；</w:t>
      </w:r>
    </w:p>
    <w:p w:rsidR="006B58C7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7. 必备附件未提交或不完整；</w:t>
      </w:r>
    </w:p>
    <w:p w:rsidR="006B58C7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8. 其他不符合《山东省科学技术奖励办法》等法规文件以及当年度提名工作通知要求的情况。</w:t>
      </w:r>
    </w:p>
    <w:p w:rsidR="006B58C7" w:rsidRDefault="006B58C7" w:rsidP="006B58C7">
      <w:pPr>
        <w:spacing w:line="420" w:lineRule="exact"/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四、国际科学技术合作奖提名材料形式审查不合格内容包括：</w:t>
      </w:r>
    </w:p>
    <w:p w:rsidR="006B58C7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1. 未按要求签名或盖章，或所盖公章与单位名称不一致：包括提名意见、省内主要合作单位情况表中需要签名盖章的内容；</w:t>
      </w:r>
    </w:p>
    <w:p w:rsidR="006B58C7" w:rsidRDefault="006B58C7" w:rsidP="006B58C7">
      <w:pPr>
        <w:spacing w:line="420" w:lineRule="exac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 未按要求提交相关附件；</w:t>
      </w:r>
    </w:p>
    <w:p w:rsidR="00D64537" w:rsidRPr="006B58C7" w:rsidRDefault="006B58C7" w:rsidP="006B58C7">
      <w:pPr>
        <w:spacing w:line="420" w:lineRule="exact"/>
        <w:ind w:firstLineChars="200" w:firstLine="480"/>
      </w:pPr>
      <w:r>
        <w:rPr>
          <w:rFonts w:ascii="宋体" w:hAnsi="宋体" w:hint="eastAsia"/>
          <w:color w:val="000000"/>
          <w:sz w:val="24"/>
          <w:szCs w:val="24"/>
        </w:rPr>
        <w:t>3. 其他不符合《山东省科学技术奖励办法》等法规文件以及当年度提名工作通知要求的情况。</w:t>
      </w:r>
    </w:p>
    <w:sectPr w:rsidR="00D64537" w:rsidRPr="006B58C7" w:rsidSect="00D64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8C7"/>
    <w:rsid w:val="006B58C7"/>
    <w:rsid w:val="00C0566B"/>
    <w:rsid w:val="00CF0299"/>
    <w:rsid w:val="00D6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6B58C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2020-12-25T02:38:00Z</dcterms:created>
  <dcterms:modified xsi:type="dcterms:W3CDTF">2020-12-25T02:39:00Z</dcterms:modified>
</cp:coreProperties>
</file>