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53" w:rsidRPr="00050C53" w:rsidRDefault="00050C53" w:rsidP="00050C53">
      <w:pPr>
        <w:shd w:val="clear" w:color="auto" w:fill="FFFFFF"/>
        <w:spacing w:after="225"/>
        <w:ind w:firstLine="480"/>
        <w:rPr>
          <w:rFonts w:ascii="仿宋_GB2312" w:eastAsia="仿宋_GB2312" w:hAnsi="仿宋_GB2312" w:hint="eastAsia"/>
          <w:b/>
          <w:color w:val="333333"/>
          <w:spacing w:val="8"/>
          <w:sz w:val="28"/>
          <w:szCs w:val="28"/>
        </w:rPr>
      </w:pPr>
      <w:r w:rsidRPr="00050C53">
        <w:rPr>
          <w:rFonts w:ascii="仿宋_GB2312" w:eastAsia="仿宋_GB2312" w:hAnsi="仿宋_GB2312"/>
          <w:b/>
          <w:color w:val="333333"/>
          <w:spacing w:val="8"/>
          <w:sz w:val="28"/>
          <w:szCs w:val="28"/>
        </w:rPr>
        <w:t>征集要求：</w:t>
      </w:r>
    </w:p>
    <w:p w:rsidR="00050C53" w:rsidRDefault="00050C53" w:rsidP="00050C53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征集的创新项目应具有较强的研发设计理念，并具有原创、独创、</w:t>
      </w:r>
      <w:proofErr w:type="gramStart"/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处创等</w:t>
      </w:r>
      <w:proofErr w:type="gramEnd"/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特征，在产业方向上应对</w:t>
      </w:r>
      <w:proofErr w:type="gramStart"/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标活动官网</w:t>
      </w:r>
      <w:proofErr w:type="gramEnd"/>
      <w:r w:rsidR="009D4D5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www.inno-desingn.org.cn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发布的《创新设计课题目录》。</w:t>
      </w:r>
    </w:p>
    <w:p w:rsidR="00050C53" w:rsidRPr="008378D2" w:rsidRDefault="00050C53" w:rsidP="00050C53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本次活动以“设计”为切入点，具有设计元素的工具和应用项目是活动重点关注目标：</w:t>
      </w:r>
    </w:p>
    <w:p w:rsidR="00050C53" w:rsidRPr="001108BA" w:rsidRDefault="00050C53" w:rsidP="00050C53">
      <w:pPr>
        <w:shd w:val="clear" w:color="auto" w:fill="FFFFFF"/>
        <w:ind w:firstLineChars="100" w:firstLine="296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1108BA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（一）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工具设计软件</w:t>
      </w:r>
      <w:bookmarkStart w:id="0" w:name="_GoBack"/>
      <w:bookmarkEnd w:id="0"/>
    </w:p>
    <w:p w:rsidR="00050C53" w:rsidRPr="00B50486" w:rsidRDefault="00050C53" w:rsidP="00050C53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征集</w:t>
      </w:r>
      <w:r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工具</w:t>
      </w:r>
      <w:r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软件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应用</w:t>
      </w:r>
      <w:r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。工具软件</w:t>
      </w:r>
      <w:r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是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 xml:space="preserve">开展创新的基础要素。主要是指各类服务于产业和用户的工具类软件。 </w:t>
      </w:r>
    </w:p>
    <w:p w:rsidR="00050C53" w:rsidRPr="00716611" w:rsidRDefault="00050C53" w:rsidP="00050C53">
      <w:pPr>
        <w:shd w:val="clear" w:color="auto" w:fill="FFFFFF"/>
        <w:ind w:firstLineChars="100" w:firstLine="296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1661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（二）数字设计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应用</w:t>
      </w:r>
    </w:p>
    <w:p w:rsidR="00050C53" w:rsidRPr="00B50486" w:rsidRDefault="00050C53" w:rsidP="00050C53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征集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以</w:t>
      </w:r>
      <w:r w:rsidRPr="00FE39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数字设计为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基础</w:t>
      </w:r>
      <w:r w:rsidRPr="00FE39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应用</w:t>
      </w:r>
      <w:r w:rsidRPr="00FE39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。主要是指数字化的产品、应用和平台。</w:t>
      </w:r>
      <w:r w:rsidRPr="00FE39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数字设计是指</w:t>
      </w:r>
      <w:r w:rsidRPr="00FE39EF">
        <w:rPr>
          <w:rFonts w:ascii="仿宋_GB2312" w:eastAsia="仿宋_GB2312" w:hAnsi="仿宋_GB2312" w:cs="Helvetica Neue"/>
          <w:color w:val="000000"/>
          <w:sz w:val="28"/>
          <w:szCs w:val="28"/>
        </w:rPr>
        <w:t>以软件应用为核心，基于模型的定义，将创新的设计理念、材料信息、制造信息和销售信息融合定义到模型中，构建一个全数字化的模型（包括平台）的设计过程</w:t>
      </w:r>
      <w:r w:rsidRPr="00B5048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050C53" w:rsidRPr="00716611" w:rsidRDefault="00050C53" w:rsidP="00050C53">
      <w:pPr>
        <w:shd w:val="clear" w:color="auto" w:fill="FFFFFF"/>
        <w:ind w:firstLineChars="100" w:firstLine="296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1661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（三）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智造</w:t>
      </w:r>
      <w:r w:rsidRPr="0071661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设计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应用</w:t>
      </w:r>
    </w:p>
    <w:p w:rsidR="00050C53" w:rsidRPr="00B50486" w:rsidRDefault="00050C53" w:rsidP="00050C53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征集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以基于信息化和通信技术设计为基础的应用项目。主要是指智能化、网联化、信息化的产品应用和平台，并</w:t>
      </w:r>
      <w:r w:rsidRPr="007647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以智能硬件为核心，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通过</w:t>
      </w:r>
      <w:r w:rsidRPr="007647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物联网、大数据、人工智能、</w:t>
      </w:r>
      <w:proofErr w:type="gramStart"/>
      <w:r w:rsidRPr="007647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云计算</w:t>
      </w:r>
      <w:proofErr w:type="gramEnd"/>
      <w:r w:rsidRPr="007647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等技术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，结合</w:t>
      </w:r>
      <w:r w:rsidRPr="007647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先进自动化、传感、控制、数字制造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等技术的应用项目。</w:t>
      </w:r>
    </w:p>
    <w:p w:rsidR="00050C53" w:rsidRDefault="00050C53" w:rsidP="00050C53">
      <w:pPr>
        <w:shd w:val="clear" w:color="auto" w:fill="FFFFFF"/>
        <w:ind w:firstLineChars="100" w:firstLine="296"/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</w:pPr>
      <w:r w:rsidRPr="004F497B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四</w:t>
      </w:r>
      <w:r w:rsidRPr="004F497B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）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绿色设计应用</w:t>
      </w:r>
    </w:p>
    <w:p w:rsidR="00050C53" w:rsidRDefault="00050C53" w:rsidP="00050C53">
      <w:pPr>
        <w:ind w:firstLineChars="200" w:firstLine="592"/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</w:pPr>
      <w:r w:rsidRPr="004D0E7B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lastRenderedPageBreak/>
        <w:t>征集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以绿色</w:t>
      </w:r>
      <w:r w:rsidRPr="004D0E7B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设计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为主要</w:t>
      </w:r>
      <w:r w:rsidRPr="004D0E7B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特征的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应用</w:t>
      </w:r>
      <w:r w:rsidRPr="004D0E7B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项目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。</w:t>
      </w:r>
      <w:r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主要是指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环境</w:t>
      </w:r>
      <w:r w:rsidRPr="004D0E7B">
        <w:rPr>
          <w:rStyle w:val="a3"/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设计</w:t>
      </w:r>
      <w:r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和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环境意识</w:t>
      </w:r>
      <w:r w:rsidRPr="004D0E7B">
        <w:rPr>
          <w:rStyle w:val="a3"/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设计</w:t>
      </w:r>
      <w:r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，更</w:t>
      </w:r>
      <w:r w:rsidRPr="004D0E7B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强调在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产品整个生命周期内</w:t>
      </w:r>
      <w:r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的生态设计。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重</w:t>
      </w:r>
      <w:r w:rsidRPr="004D0E7B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点</w:t>
      </w:r>
      <w:r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征集包括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环境属性</w:t>
      </w:r>
      <w:r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的设计应用项目，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可拆卸性</w:t>
      </w:r>
      <w:r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可回收性、可维护性</w:t>
      </w:r>
      <w:r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可重复利用性</w:t>
      </w:r>
      <w:r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且有害物质减免、能效达标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等</w:t>
      </w:r>
      <w:r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创新设计项目是征集的重点</w:t>
      </w:r>
      <w:r w:rsidRPr="004D0E7B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050C53" w:rsidRDefault="00050C53" w:rsidP="00050C53">
      <w:pPr>
        <w:shd w:val="clear" w:color="auto" w:fill="FFFFFF"/>
        <w:ind w:firstLineChars="100" w:firstLine="296"/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</w:pPr>
      <w:r w:rsidRPr="004F497B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五</w:t>
      </w:r>
      <w:r w:rsidRPr="004F497B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）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安全设计应用</w:t>
      </w:r>
    </w:p>
    <w:p w:rsidR="00050C53" w:rsidRPr="004D0E7B" w:rsidRDefault="00050C53" w:rsidP="00050C53">
      <w:pPr>
        <w:ind w:firstLineChars="200" w:firstLine="592"/>
        <w:rPr>
          <w:rFonts w:ascii="仿宋_GB2312" w:eastAsia="仿宋_GB2312" w:hAnsi="仿宋_GB2312"/>
          <w:color w:val="000000" w:themeColor="text1"/>
          <w:sz w:val="28"/>
          <w:szCs w:val="28"/>
        </w:rPr>
      </w:pPr>
      <w:r w:rsidRPr="004D0E7B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t>征集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安全</w:t>
      </w:r>
      <w:r w:rsidRPr="004D0E7B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设计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为主要特征的应用</w:t>
      </w:r>
      <w:r w:rsidRPr="004D0E7B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项目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。主要是指围绕产品、网络云平台、装备、数据、标识等方面进行安全设计的应用项目。重点征集安全产品、安全网络、安全装备等应用项目。</w:t>
      </w:r>
    </w:p>
    <w:p w:rsidR="00906FC9" w:rsidRPr="00050C53" w:rsidRDefault="00906FC9"/>
    <w:sectPr w:rsidR="00906FC9" w:rsidRPr="00050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53"/>
    <w:rsid w:val="00050C53"/>
    <w:rsid w:val="00906FC9"/>
    <w:rsid w:val="009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0C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0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我的电脑</dc:creator>
  <cp:lastModifiedBy>我的电脑</cp:lastModifiedBy>
  <cp:revision>2</cp:revision>
  <dcterms:created xsi:type="dcterms:W3CDTF">2019-11-20T07:55:00Z</dcterms:created>
  <dcterms:modified xsi:type="dcterms:W3CDTF">2019-11-20T07:56:00Z</dcterms:modified>
</cp:coreProperties>
</file>